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51A9" w14:textId="399446F3" w:rsidR="004162C7" w:rsidRPr="006C6DE6" w:rsidRDefault="004162C7" w:rsidP="006C6DE6">
      <w:pPr>
        <w:pStyle w:val="NoSpacing"/>
        <w:jc w:val="center"/>
        <w:rPr>
          <w:rFonts w:ascii="Times New Roman" w:eastAsia="KaiTi" w:hAnsi="Times New Roman" w:cs="Times New Roman"/>
          <w:b/>
          <w:bCs/>
          <w:sz w:val="28"/>
          <w:szCs w:val="28"/>
          <w:shd w:val="clear" w:color="auto" w:fill="FFFFFF"/>
        </w:rPr>
      </w:pPr>
      <w:r w:rsidRPr="006C6DE6">
        <w:rPr>
          <w:rFonts w:ascii="Times New Roman" w:eastAsia="KaiTi" w:hAnsi="Times New Roman" w:cs="Times New Roman"/>
          <w:b/>
          <w:bCs/>
          <w:sz w:val="28"/>
          <w:szCs w:val="28"/>
          <w:shd w:val="clear" w:color="auto" w:fill="FFFFFF"/>
        </w:rPr>
        <w:t>中華民國</w:t>
      </w:r>
      <w:r w:rsidR="00E258DF" w:rsidRPr="006C6DE6">
        <w:rPr>
          <w:rFonts w:ascii="Times New Roman" w:eastAsia="KaiTi" w:hAnsi="Times New Roman" w:cs="Times New Roman"/>
          <w:b/>
          <w:bCs/>
          <w:sz w:val="28"/>
          <w:szCs w:val="28"/>
          <w:shd w:val="clear" w:color="auto" w:fill="FFFFFF"/>
        </w:rPr>
        <w:t>燃燒學會</w:t>
      </w:r>
      <w:r w:rsidRPr="006C6DE6">
        <w:rPr>
          <w:rFonts w:ascii="Times New Roman" w:eastAsia="KaiTi" w:hAnsi="Times New Roman" w:cs="Times New Roman"/>
          <w:b/>
          <w:bCs/>
          <w:sz w:val="28"/>
          <w:szCs w:val="28"/>
          <w:shd w:val="clear" w:color="auto" w:fill="FFFFFF"/>
        </w:rPr>
        <w:t>年會暨第</w:t>
      </w:r>
      <w:r w:rsidR="00E258DF" w:rsidRPr="006C6DE6">
        <w:rPr>
          <w:rFonts w:ascii="Times New Roman" w:eastAsia="KaiTi" w:hAnsi="Times New Roman" w:cs="Times New Roman"/>
          <w:b/>
          <w:bCs/>
          <w:sz w:val="28"/>
          <w:szCs w:val="28"/>
          <w:shd w:val="clear" w:color="auto" w:fill="FFFFFF"/>
        </w:rPr>
        <w:t>36</w:t>
      </w:r>
      <w:r w:rsidRPr="006C6DE6">
        <w:rPr>
          <w:rFonts w:ascii="Times New Roman" w:eastAsia="KaiTi" w:hAnsi="Times New Roman" w:cs="Times New Roman"/>
          <w:b/>
          <w:bCs/>
          <w:sz w:val="28"/>
          <w:szCs w:val="28"/>
          <w:shd w:val="clear" w:color="auto" w:fill="FFFFFF"/>
        </w:rPr>
        <w:t>屆全國</w:t>
      </w:r>
      <w:r w:rsidR="00E258DF" w:rsidRPr="006C6DE6">
        <w:rPr>
          <w:rFonts w:ascii="Times New Roman" w:eastAsia="KaiTi" w:hAnsi="Times New Roman" w:cs="Times New Roman"/>
          <w:b/>
          <w:bCs/>
          <w:sz w:val="28"/>
          <w:szCs w:val="28"/>
          <w:shd w:val="clear" w:color="auto" w:fill="FFFFFF"/>
        </w:rPr>
        <w:t>燃燒與能源學術研討</w:t>
      </w:r>
      <w:r w:rsidRPr="006C6DE6">
        <w:rPr>
          <w:rFonts w:ascii="Times New Roman" w:eastAsia="KaiTi" w:hAnsi="Times New Roman" w:cs="Times New Roman"/>
          <w:b/>
          <w:bCs/>
          <w:sz w:val="28"/>
          <w:szCs w:val="28"/>
          <w:shd w:val="clear" w:color="auto" w:fill="FFFFFF"/>
        </w:rPr>
        <w:t>會</w:t>
      </w:r>
    </w:p>
    <w:p w14:paraId="372A3EC2" w14:textId="6007CB37" w:rsidR="004162C7" w:rsidRPr="006C6DE6" w:rsidRDefault="004162C7" w:rsidP="006C6DE6">
      <w:pPr>
        <w:pStyle w:val="NoSpacing"/>
        <w:jc w:val="center"/>
        <w:rPr>
          <w:rFonts w:ascii="Times New Roman" w:eastAsia="KaiTi" w:hAnsi="Times New Roman" w:cs="Times New Roman"/>
          <w:b/>
          <w:bCs/>
          <w:sz w:val="28"/>
          <w:szCs w:val="28"/>
          <w:shd w:val="clear" w:color="auto" w:fill="FFFFFF"/>
        </w:rPr>
      </w:pPr>
      <w:r w:rsidRPr="006C6DE6">
        <w:rPr>
          <w:rFonts w:ascii="Times New Roman" w:eastAsia="KaiTi" w:hAnsi="Times New Roman" w:cs="Times New Roman"/>
          <w:b/>
          <w:bCs/>
          <w:sz w:val="28"/>
          <w:szCs w:val="28"/>
          <w:shd w:val="clear" w:color="auto" w:fill="FFFFFF"/>
        </w:rPr>
        <w:t>活動贊助</w:t>
      </w:r>
      <w:r w:rsidR="007312A5" w:rsidRPr="006C6DE6">
        <w:rPr>
          <w:rFonts w:ascii="Times New Roman" w:eastAsia="KaiTi" w:hAnsi="Times New Roman" w:cs="Times New Roman"/>
          <w:b/>
          <w:bCs/>
          <w:sz w:val="28"/>
          <w:szCs w:val="28"/>
          <w:shd w:val="clear" w:color="auto" w:fill="FFFFFF"/>
        </w:rPr>
        <w:t>方式說明</w:t>
      </w:r>
    </w:p>
    <w:p w14:paraId="607EEDB3" w14:textId="2A39C0C7" w:rsidR="004162C7" w:rsidRPr="000940F1" w:rsidRDefault="00A51C72" w:rsidP="000C43DF">
      <w:pPr>
        <w:pStyle w:val="ListParagraph"/>
        <w:numPr>
          <w:ilvl w:val="0"/>
          <w:numId w:val="9"/>
        </w:numPr>
        <w:ind w:leftChars="0"/>
        <w:rPr>
          <w:rFonts w:ascii="Times New Roman" w:eastAsia="KaiTi" w:hAnsi="Times New Roman" w:cs="Times New Roman"/>
        </w:rPr>
      </w:pPr>
      <w:r w:rsidRPr="000940F1">
        <w:rPr>
          <w:rFonts w:ascii="Times New Roman" w:eastAsia="KaiTi" w:hAnsi="Times New Roman" w:cs="Times New Roman"/>
        </w:rPr>
        <w:t>贊助方案</w:t>
      </w:r>
    </w:p>
    <w:p w14:paraId="5D9A0CBD" w14:textId="1943BD97" w:rsidR="00826894" w:rsidRPr="001C6D23" w:rsidRDefault="00826894" w:rsidP="00826894">
      <w:pPr>
        <w:jc w:val="both"/>
        <w:rPr>
          <w:rFonts w:ascii="Times New Roman" w:eastAsia="KaiTi" w:hAnsi="Times New Roman" w:cs="Times New Roman"/>
          <w:szCs w:val="24"/>
        </w:rPr>
      </w:pPr>
      <w:r w:rsidRPr="001C6D23">
        <w:rPr>
          <w:rFonts w:ascii="Times New Roman" w:eastAsia="KaiTi" w:hAnsi="Times New Roman" w:cs="Times New Roman"/>
          <w:szCs w:val="24"/>
        </w:rPr>
        <w:t xml:space="preserve">All advertisements will be </w:t>
      </w:r>
      <w:r w:rsidR="00E258DF" w:rsidRPr="001C6D23">
        <w:rPr>
          <w:rFonts w:ascii="Times New Roman" w:eastAsia="KaiTi" w:hAnsi="Times New Roman" w:cs="Times New Roman"/>
          <w:szCs w:val="24"/>
        </w:rPr>
        <w:t>included</w:t>
      </w:r>
      <w:r w:rsidRPr="001C6D23">
        <w:rPr>
          <w:rFonts w:ascii="Times New Roman" w:eastAsia="KaiTi" w:hAnsi="Times New Roman" w:cs="Times New Roman" w:hint="eastAsia"/>
          <w:szCs w:val="24"/>
        </w:rPr>
        <w:t xml:space="preserve"> </w:t>
      </w:r>
      <w:r w:rsidRPr="001C6D23">
        <w:rPr>
          <w:rFonts w:ascii="Times New Roman" w:eastAsia="KaiTi" w:hAnsi="Times New Roman" w:cs="Times New Roman"/>
          <w:szCs w:val="24"/>
        </w:rPr>
        <w:t>in the official </w:t>
      </w:r>
      <w:r w:rsidRPr="001C6D23">
        <w:rPr>
          <w:rFonts w:ascii="Times New Roman" w:eastAsia="KaiTi" w:hAnsi="Times New Roman" w:cs="Times New Roman"/>
          <w:b/>
          <w:bCs/>
          <w:szCs w:val="24"/>
        </w:rPr>
        <w:t>electronic conference handbook</w:t>
      </w:r>
      <w:r w:rsidRPr="001C6D23">
        <w:rPr>
          <w:rFonts w:ascii="Times New Roman" w:eastAsia="KaiTi" w:hAnsi="Times New Roman" w:cs="Times New Roman"/>
          <w:szCs w:val="24"/>
        </w:rPr>
        <w:t xml:space="preserve">, which will be </w:t>
      </w:r>
      <w:r w:rsidR="00E258DF" w:rsidRPr="001C6D23">
        <w:rPr>
          <w:rFonts w:ascii="Times New Roman" w:eastAsia="KaiTi" w:hAnsi="Times New Roman" w:cs="Times New Roman"/>
          <w:szCs w:val="24"/>
        </w:rPr>
        <w:t>available for download by registered participants, and will also be accessible on the NCCE 2026 official website during the conference period</w:t>
      </w:r>
      <w:r w:rsidRPr="001C6D23">
        <w:rPr>
          <w:rFonts w:ascii="Times New Roman" w:eastAsia="KaiTi" w:hAnsi="Times New Roman" w:cs="Times New Roman"/>
          <w:szCs w:val="24"/>
        </w:rPr>
        <w:t>.</w:t>
      </w:r>
    </w:p>
    <w:p w14:paraId="378A7BF4" w14:textId="2CC2C456" w:rsidR="00C66285" w:rsidRPr="001C6D23" w:rsidRDefault="00826894" w:rsidP="00826894">
      <w:pPr>
        <w:jc w:val="both"/>
        <w:rPr>
          <w:rFonts w:ascii="Times New Roman" w:eastAsia="KaiTi" w:hAnsi="Times New Roman" w:cs="Times New Roman"/>
          <w:szCs w:val="24"/>
        </w:rPr>
      </w:pPr>
      <w:r w:rsidRPr="001C6D23">
        <w:rPr>
          <w:rFonts w:ascii="Times New Roman" w:eastAsia="KaiTi" w:hAnsi="Times New Roman" w:cs="Times New Roman"/>
          <w:szCs w:val="24"/>
        </w:rPr>
        <w:t>所有廣告將收錄於官方電子手冊中，提供已完成註冊之與會者下載，並於會議期間開放於</w:t>
      </w:r>
      <w:r w:rsidR="00850D1F" w:rsidRPr="001C6D23">
        <w:rPr>
          <w:rFonts w:ascii="Times New Roman" w:eastAsia="KaiTi" w:hAnsi="Times New Roman" w:cs="Times New Roman" w:hint="eastAsia"/>
          <w:szCs w:val="24"/>
        </w:rPr>
        <w:t>研討會</w:t>
      </w:r>
      <w:r w:rsidRPr="001C6D23">
        <w:rPr>
          <w:rFonts w:ascii="Times New Roman" w:eastAsia="KaiTi" w:hAnsi="Times New Roman" w:cs="Times New Roman"/>
          <w:szCs w:val="24"/>
        </w:rPr>
        <w:t>官網</w:t>
      </w:r>
      <w:r w:rsidR="00850D1F" w:rsidRPr="001C6D23">
        <w:rPr>
          <w:rFonts w:ascii="Times New Roman" w:eastAsia="KaiTi" w:hAnsi="Times New Roman" w:cs="Times New Roman" w:hint="eastAsia"/>
          <w:szCs w:val="24"/>
        </w:rPr>
        <w:t>（</w:t>
      </w:r>
      <w:hyperlink r:id="rId8" w:history="1">
        <w:r w:rsidR="003B6F7E" w:rsidRPr="001C6D23">
          <w:rPr>
            <w:rStyle w:val="Hyperlink"/>
            <w:rFonts w:ascii="Times New Roman" w:eastAsia="KaiTi" w:hAnsi="Times New Roman" w:cs="Times New Roman"/>
            <w:szCs w:val="24"/>
          </w:rPr>
          <w:t>https://ncce2026.conf.tw/</w:t>
        </w:r>
      </w:hyperlink>
      <w:r w:rsidR="00850D1F" w:rsidRPr="001C6D23">
        <w:rPr>
          <w:rFonts w:ascii="Times New Roman" w:eastAsia="KaiTi" w:hAnsi="Times New Roman" w:cs="Times New Roman" w:hint="eastAsia"/>
          <w:szCs w:val="24"/>
        </w:rPr>
        <w:t>）</w:t>
      </w:r>
      <w:r w:rsidRPr="001C6D23">
        <w:rPr>
          <w:rFonts w:ascii="Times New Roman" w:eastAsia="KaiTi" w:hAnsi="Times New Roman" w:cs="Times New Roman"/>
          <w:szCs w:val="24"/>
        </w:rPr>
        <w:t>瀏覽。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057BA4" w:rsidRPr="000940F1" w14:paraId="2954BBA7" w14:textId="06BB7095" w:rsidTr="007225E4">
        <w:trPr>
          <w:jc w:val="center"/>
        </w:trPr>
        <w:tc>
          <w:tcPr>
            <w:tcW w:w="1000" w:type="pct"/>
            <w:vAlign w:val="center"/>
          </w:tcPr>
          <w:p w14:paraId="4EFC02F1" w14:textId="52CCD901" w:rsidR="00057BA4" w:rsidRPr="000940F1" w:rsidRDefault="00057BA4" w:rsidP="007225E4">
            <w:pPr>
              <w:jc w:val="center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Diamond Sponsor</w:t>
            </w:r>
          </w:p>
          <w:p w14:paraId="01D2516C" w14:textId="3509B06B" w:rsidR="00057BA4" w:rsidRPr="000940F1" w:rsidRDefault="00057BA4" w:rsidP="007225E4">
            <w:pPr>
              <w:pStyle w:val="ListParagraph"/>
              <w:ind w:leftChars="0" w:left="0"/>
              <w:jc w:val="center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鑽石方案</w:t>
            </w:r>
          </w:p>
        </w:tc>
        <w:tc>
          <w:tcPr>
            <w:tcW w:w="1000" w:type="pct"/>
            <w:vAlign w:val="center"/>
          </w:tcPr>
          <w:p w14:paraId="2E937430" w14:textId="77777777" w:rsidR="00057BA4" w:rsidRPr="000940F1" w:rsidRDefault="00057BA4" w:rsidP="007225E4">
            <w:pPr>
              <w:jc w:val="center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Platinum Sponsor</w:t>
            </w:r>
          </w:p>
          <w:p w14:paraId="7C8A5327" w14:textId="69DD1859" w:rsidR="00057BA4" w:rsidRPr="000940F1" w:rsidRDefault="00057BA4" w:rsidP="007225E4">
            <w:pPr>
              <w:pStyle w:val="ListParagraph"/>
              <w:ind w:leftChars="0" w:left="0"/>
              <w:jc w:val="center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白金方案</w:t>
            </w:r>
          </w:p>
        </w:tc>
        <w:tc>
          <w:tcPr>
            <w:tcW w:w="1000" w:type="pct"/>
            <w:vAlign w:val="center"/>
          </w:tcPr>
          <w:p w14:paraId="4F363FFF" w14:textId="77777777" w:rsidR="00057BA4" w:rsidRPr="000940F1" w:rsidRDefault="00057BA4" w:rsidP="007225E4">
            <w:pPr>
              <w:jc w:val="center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Golden Sponsor</w:t>
            </w:r>
          </w:p>
          <w:p w14:paraId="61A504D7" w14:textId="6F41F01A" w:rsidR="00057BA4" w:rsidRPr="000940F1" w:rsidRDefault="00057BA4" w:rsidP="007225E4">
            <w:pPr>
              <w:pStyle w:val="ListParagraph"/>
              <w:ind w:leftChars="0" w:left="0"/>
              <w:jc w:val="center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黃金贊助</w:t>
            </w:r>
          </w:p>
        </w:tc>
        <w:tc>
          <w:tcPr>
            <w:tcW w:w="1000" w:type="pct"/>
            <w:vAlign w:val="center"/>
          </w:tcPr>
          <w:p w14:paraId="0E0DB4D4" w14:textId="77777777" w:rsidR="00057BA4" w:rsidRPr="000940F1" w:rsidRDefault="00057BA4" w:rsidP="007225E4">
            <w:pPr>
              <w:jc w:val="center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Sponsor</w:t>
            </w:r>
          </w:p>
          <w:p w14:paraId="12B79ED3" w14:textId="3EDEEC14" w:rsidR="00057BA4" w:rsidRPr="000940F1" w:rsidRDefault="00057BA4" w:rsidP="007225E4">
            <w:pPr>
              <w:pStyle w:val="ListParagraph"/>
              <w:ind w:leftChars="0" w:left="0"/>
              <w:jc w:val="center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廣告贊助</w:t>
            </w:r>
          </w:p>
        </w:tc>
        <w:tc>
          <w:tcPr>
            <w:tcW w:w="1000" w:type="pct"/>
            <w:vAlign w:val="center"/>
          </w:tcPr>
          <w:p w14:paraId="24B32D16" w14:textId="69296271" w:rsidR="00057BA4" w:rsidRPr="000940F1" w:rsidRDefault="00057BA4" w:rsidP="007225E4">
            <w:pPr>
              <w:jc w:val="center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Donation Sponsor</w:t>
            </w:r>
          </w:p>
          <w:p w14:paraId="5FDAB50E" w14:textId="13592D9B" w:rsidR="00057BA4" w:rsidRPr="000940F1" w:rsidRDefault="004F0FBD" w:rsidP="007225E4">
            <w:pPr>
              <w:jc w:val="center"/>
              <w:rPr>
                <w:rFonts w:ascii="Times New Roman" w:eastAsia="KaiTi" w:hAnsi="Times New Roman" w:cs="Times New Roman"/>
              </w:rPr>
            </w:pPr>
            <w:r>
              <w:rPr>
                <w:rFonts w:ascii="Times New Roman" w:eastAsia="KaiTi" w:hAnsi="Times New Roman" w:cs="Times New Roman" w:hint="eastAsia"/>
              </w:rPr>
              <w:t>經費</w:t>
            </w:r>
            <w:r w:rsidR="00057BA4" w:rsidRPr="000940F1">
              <w:rPr>
                <w:rFonts w:ascii="Times New Roman" w:eastAsia="KaiTi" w:hAnsi="Times New Roman" w:cs="Times New Roman"/>
              </w:rPr>
              <w:t>贊助</w:t>
            </w:r>
          </w:p>
        </w:tc>
      </w:tr>
      <w:tr w:rsidR="00057BA4" w:rsidRPr="004A5BA0" w14:paraId="2A36F029" w14:textId="6460CB60" w:rsidTr="007225E4">
        <w:trPr>
          <w:jc w:val="center"/>
        </w:trPr>
        <w:tc>
          <w:tcPr>
            <w:tcW w:w="1000" w:type="pct"/>
            <w:vAlign w:val="center"/>
          </w:tcPr>
          <w:p w14:paraId="32AFB595" w14:textId="298B9028" w:rsidR="00057BA4" w:rsidRPr="004A5BA0" w:rsidRDefault="00057BA4" w:rsidP="007225E4">
            <w:pPr>
              <w:pStyle w:val="ListParagraph"/>
              <w:ind w:leftChars="0" w:left="0"/>
              <w:jc w:val="center"/>
              <w:rPr>
                <w:rFonts w:ascii="Times New Roman" w:eastAsia="KaiTi" w:hAnsi="Times New Roman" w:cs="Times New Roman"/>
                <w:color w:val="FFC000"/>
                <w:szCs w:val="24"/>
              </w:rPr>
            </w:pPr>
            <w:r w:rsidRPr="004A5BA0">
              <w:rPr>
                <w:rFonts w:ascii="Times New Roman" w:eastAsia="KaiTi" w:hAnsi="Times New Roman" w:cs="Times New Roman"/>
                <w:b/>
                <w:bCs/>
                <w:color w:val="FFC000"/>
                <w:spacing w:val="21"/>
                <w:szCs w:val="24"/>
              </w:rPr>
              <w:t>NT$ 100,000</w:t>
            </w:r>
          </w:p>
        </w:tc>
        <w:tc>
          <w:tcPr>
            <w:tcW w:w="1000" w:type="pct"/>
            <w:vAlign w:val="center"/>
          </w:tcPr>
          <w:p w14:paraId="19D5ECA6" w14:textId="0CE18DDB" w:rsidR="00057BA4" w:rsidRPr="004A5BA0" w:rsidRDefault="00057BA4" w:rsidP="007225E4">
            <w:pPr>
              <w:pStyle w:val="ListParagraph"/>
              <w:ind w:leftChars="0" w:left="0"/>
              <w:jc w:val="center"/>
              <w:rPr>
                <w:rFonts w:ascii="Times New Roman" w:eastAsia="KaiTi" w:hAnsi="Times New Roman" w:cs="Times New Roman"/>
                <w:color w:val="FFC000"/>
                <w:szCs w:val="24"/>
              </w:rPr>
            </w:pPr>
            <w:r w:rsidRPr="004A5BA0">
              <w:rPr>
                <w:rFonts w:ascii="Times New Roman" w:eastAsia="KaiTi" w:hAnsi="Times New Roman" w:cs="Times New Roman"/>
                <w:b/>
                <w:bCs/>
                <w:color w:val="FFC000"/>
                <w:spacing w:val="21"/>
                <w:szCs w:val="24"/>
              </w:rPr>
              <w:t>NT$ 50,000</w:t>
            </w:r>
          </w:p>
        </w:tc>
        <w:tc>
          <w:tcPr>
            <w:tcW w:w="1000" w:type="pct"/>
            <w:vAlign w:val="center"/>
          </w:tcPr>
          <w:p w14:paraId="3EE455C6" w14:textId="3BDCFA12" w:rsidR="00057BA4" w:rsidRPr="004A5BA0" w:rsidRDefault="00057BA4" w:rsidP="007225E4">
            <w:pPr>
              <w:pStyle w:val="ListParagraph"/>
              <w:ind w:leftChars="0" w:left="0"/>
              <w:jc w:val="center"/>
              <w:rPr>
                <w:rFonts w:ascii="Times New Roman" w:eastAsia="KaiTi" w:hAnsi="Times New Roman" w:cs="Times New Roman"/>
                <w:color w:val="FFC000"/>
                <w:szCs w:val="24"/>
              </w:rPr>
            </w:pPr>
            <w:r w:rsidRPr="004A5BA0">
              <w:rPr>
                <w:rFonts w:ascii="Times New Roman" w:eastAsia="KaiTi" w:hAnsi="Times New Roman" w:cs="Times New Roman"/>
                <w:b/>
                <w:bCs/>
                <w:color w:val="FFC000"/>
                <w:spacing w:val="21"/>
                <w:szCs w:val="24"/>
              </w:rPr>
              <w:t>NT$ 30,000</w:t>
            </w:r>
          </w:p>
        </w:tc>
        <w:tc>
          <w:tcPr>
            <w:tcW w:w="1000" w:type="pct"/>
            <w:vAlign w:val="center"/>
          </w:tcPr>
          <w:p w14:paraId="58BB72FB" w14:textId="0ADEBE54" w:rsidR="00057BA4" w:rsidRPr="004A5BA0" w:rsidRDefault="00057BA4" w:rsidP="007225E4">
            <w:pPr>
              <w:pStyle w:val="ListParagraph"/>
              <w:ind w:leftChars="0" w:left="0"/>
              <w:jc w:val="center"/>
              <w:rPr>
                <w:rFonts w:ascii="Times New Roman" w:eastAsia="KaiTi" w:hAnsi="Times New Roman" w:cs="Times New Roman"/>
                <w:color w:val="FFC000"/>
                <w:szCs w:val="24"/>
              </w:rPr>
            </w:pPr>
            <w:r w:rsidRPr="004A5BA0">
              <w:rPr>
                <w:rFonts w:ascii="Times New Roman" w:eastAsia="KaiTi" w:hAnsi="Times New Roman" w:cs="Times New Roman"/>
                <w:b/>
                <w:bCs/>
                <w:color w:val="FFC000"/>
                <w:spacing w:val="21"/>
                <w:szCs w:val="24"/>
              </w:rPr>
              <w:t>NT$ 15,000</w:t>
            </w:r>
          </w:p>
        </w:tc>
        <w:tc>
          <w:tcPr>
            <w:tcW w:w="1000" w:type="pct"/>
            <w:vAlign w:val="center"/>
          </w:tcPr>
          <w:p w14:paraId="7067144A" w14:textId="767620BF" w:rsidR="00057BA4" w:rsidRPr="004A5BA0" w:rsidRDefault="004F0FBD" w:rsidP="007225E4">
            <w:pPr>
              <w:pStyle w:val="ListParagraph"/>
              <w:ind w:leftChars="0" w:left="0"/>
              <w:jc w:val="center"/>
              <w:rPr>
                <w:rFonts w:ascii="Times New Roman" w:eastAsia="KaiTi" w:hAnsi="Times New Roman" w:cs="Times New Roman"/>
                <w:b/>
                <w:bCs/>
                <w:color w:val="FFC000"/>
                <w:spacing w:val="21"/>
                <w:szCs w:val="24"/>
              </w:rPr>
            </w:pPr>
            <w:r w:rsidRPr="004A5BA0">
              <w:rPr>
                <w:rFonts w:ascii="Times New Roman" w:eastAsia="KaiTi" w:hAnsi="Times New Roman" w:cs="Times New Roman" w:hint="eastAsia"/>
                <w:b/>
                <w:bCs/>
                <w:color w:val="FFC000"/>
                <w:spacing w:val="21"/>
                <w:szCs w:val="24"/>
              </w:rPr>
              <w:t>不拘</w:t>
            </w:r>
          </w:p>
        </w:tc>
      </w:tr>
      <w:tr w:rsidR="00057BA4" w:rsidRPr="000940F1" w14:paraId="582F7AA9" w14:textId="3D8242BC" w:rsidTr="007225E4">
        <w:trPr>
          <w:jc w:val="center"/>
        </w:trPr>
        <w:tc>
          <w:tcPr>
            <w:tcW w:w="1000" w:type="pct"/>
          </w:tcPr>
          <w:p w14:paraId="7E41CAD6" w14:textId="5358B588" w:rsidR="00057BA4" w:rsidRPr="000940F1" w:rsidRDefault="00057BA4" w:rsidP="007225E4">
            <w:pPr>
              <w:pStyle w:val="ListParagraph"/>
              <w:numPr>
                <w:ilvl w:val="0"/>
                <w:numId w:val="12"/>
              </w:numPr>
              <w:ind w:leftChars="0" w:left="284" w:hanging="284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3m*</w:t>
            </w:r>
            <w:r w:rsidR="000940F1">
              <w:rPr>
                <w:rFonts w:ascii="Times New Roman" w:eastAsia="KaiTi" w:hAnsi="Times New Roman" w:cs="Times New Roman"/>
              </w:rPr>
              <w:t>2</w:t>
            </w:r>
            <w:r w:rsidRPr="000940F1">
              <w:rPr>
                <w:rFonts w:ascii="Times New Roman" w:eastAsia="KaiTi" w:hAnsi="Times New Roman" w:cs="Times New Roman"/>
              </w:rPr>
              <w:t>m</w:t>
            </w:r>
            <w:r w:rsidRPr="000940F1">
              <w:rPr>
                <w:rFonts w:ascii="Times New Roman" w:eastAsia="KaiTi" w:hAnsi="Times New Roman" w:cs="Times New Roman"/>
              </w:rPr>
              <w:t>攤位二式</w:t>
            </w:r>
          </w:p>
          <w:p w14:paraId="12089D75" w14:textId="5654662F" w:rsidR="00057BA4" w:rsidRPr="000940F1" w:rsidRDefault="00C66285" w:rsidP="007225E4">
            <w:pPr>
              <w:pStyle w:val="ListParagraph"/>
              <w:numPr>
                <w:ilvl w:val="0"/>
                <w:numId w:val="12"/>
              </w:numPr>
              <w:ind w:leftChars="0" w:left="284" w:hanging="284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電子手冊</w:t>
            </w:r>
            <w:r w:rsidRPr="000940F1">
              <w:rPr>
                <w:rFonts w:ascii="Times New Roman" w:eastAsia="KaiTi" w:hAnsi="Times New Roman" w:cs="Times New Roman"/>
              </w:rPr>
              <w:t xml:space="preserve"> A4 </w:t>
            </w:r>
            <w:r w:rsidRPr="000940F1">
              <w:rPr>
                <w:rFonts w:ascii="Times New Roman" w:eastAsia="KaiTi" w:hAnsi="Times New Roman" w:cs="Times New Roman"/>
              </w:rPr>
              <w:t>彩色全頁廣告一頁</w:t>
            </w:r>
          </w:p>
          <w:p w14:paraId="527C1D64" w14:textId="628BBC2D" w:rsidR="00057BA4" w:rsidRPr="000940F1" w:rsidRDefault="00057BA4" w:rsidP="007225E4">
            <w:pPr>
              <w:pStyle w:val="ListParagraph"/>
              <w:numPr>
                <w:ilvl w:val="0"/>
                <w:numId w:val="12"/>
              </w:numPr>
              <w:ind w:leftChars="0" w:left="284" w:hanging="284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網頁</w:t>
            </w:r>
            <w:r w:rsidRPr="000940F1">
              <w:rPr>
                <w:rFonts w:ascii="Times New Roman" w:eastAsia="KaiTi" w:hAnsi="Times New Roman" w:cs="Times New Roman"/>
              </w:rPr>
              <w:t>logo</w:t>
            </w:r>
            <w:r w:rsidRPr="000940F1">
              <w:rPr>
                <w:rFonts w:ascii="Times New Roman" w:eastAsia="KaiTi" w:hAnsi="Times New Roman" w:cs="Times New Roman"/>
              </w:rPr>
              <w:t>致謝</w:t>
            </w:r>
          </w:p>
          <w:p w14:paraId="18A81ABB" w14:textId="0A189380" w:rsidR="00057BA4" w:rsidRPr="000940F1" w:rsidRDefault="00057BA4" w:rsidP="007225E4">
            <w:pPr>
              <w:pStyle w:val="ListParagraph"/>
              <w:numPr>
                <w:ilvl w:val="0"/>
                <w:numId w:val="12"/>
              </w:numPr>
              <w:ind w:leftChars="0" w:left="284" w:hanging="284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註冊名額</w:t>
            </w:r>
            <w:r w:rsidR="004F0FBD">
              <w:rPr>
                <w:rFonts w:ascii="Times New Roman" w:eastAsia="KaiTi" w:hAnsi="Times New Roman" w:cs="Times New Roman" w:hint="eastAsia"/>
              </w:rPr>
              <w:t>、午餐及</w:t>
            </w:r>
            <w:r w:rsidRPr="000940F1">
              <w:rPr>
                <w:rFonts w:ascii="Times New Roman" w:eastAsia="KaiTi" w:hAnsi="Times New Roman" w:cs="Times New Roman"/>
              </w:rPr>
              <w:t>晚宴四名</w:t>
            </w:r>
          </w:p>
        </w:tc>
        <w:tc>
          <w:tcPr>
            <w:tcW w:w="1000" w:type="pct"/>
          </w:tcPr>
          <w:p w14:paraId="5E9AD77C" w14:textId="7453EA4C" w:rsidR="00057BA4" w:rsidRPr="000940F1" w:rsidRDefault="00057BA4" w:rsidP="007225E4">
            <w:pPr>
              <w:pStyle w:val="ListParagraph"/>
              <w:numPr>
                <w:ilvl w:val="0"/>
                <w:numId w:val="13"/>
              </w:numPr>
              <w:ind w:leftChars="0" w:left="284" w:hanging="284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3m*</w:t>
            </w:r>
            <w:r w:rsidR="004F0FBD">
              <w:rPr>
                <w:rFonts w:ascii="Times New Roman" w:eastAsia="KaiTi" w:hAnsi="Times New Roman" w:cs="Times New Roman"/>
              </w:rPr>
              <w:t>2</w:t>
            </w:r>
            <w:r w:rsidRPr="000940F1">
              <w:rPr>
                <w:rFonts w:ascii="Times New Roman" w:eastAsia="KaiTi" w:hAnsi="Times New Roman" w:cs="Times New Roman"/>
              </w:rPr>
              <w:t>m</w:t>
            </w:r>
            <w:r w:rsidRPr="000940F1">
              <w:rPr>
                <w:rFonts w:ascii="Times New Roman" w:eastAsia="KaiTi" w:hAnsi="Times New Roman" w:cs="Times New Roman"/>
              </w:rPr>
              <w:t>攤位一式</w:t>
            </w:r>
          </w:p>
          <w:p w14:paraId="25466C95" w14:textId="6651D7C0" w:rsidR="00057BA4" w:rsidRPr="000940F1" w:rsidRDefault="00C66285" w:rsidP="007225E4">
            <w:pPr>
              <w:pStyle w:val="ListParagraph"/>
              <w:numPr>
                <w:ilvl w:val="0"/>
                <w:numId w:val="13"/>
              </w:numPr>
              <w:ind w:leftChars="0" w:left="284" w:hanging="284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電子手冊</w:t>
            </w:r>
            <w:r w:rsidRPr="000940F1">
              <w:rPr>
                <w:rFonts w:ascii="Times New Roman" w:eastAsia="KaiTi" w:hAnsi="Times New Roman" w:cs="Times New Roman"/>
              </w:rPr>
              <w:t xml:space="preserve"> A4 </w:t>
            </w:r>
            <w:r w:rsidRPr="000940F1">
              <w:rPr>
                <w:rFonts w:ascii="Times New Roman" w:eastAsia="KaiTi" w:hAnsi="Times New Roman" w:cs="Times New Roman"/>
              </w:rPr>
              <w:t>彩色全頁廣告</w:t>
            </w:r>
            <w:r w:rsidR="00057BA4" w:rsidRPr="000940F1">
              <w:rPr>
                <w:rFonts w:ascii="Times New Roman" w:eastAsia="KaiTi" w:hAnsi="Times New Roman" w:cs="Times New Roman"/>
              </w:rPr>
              <w:t>一頁</w:t>
            </w:r>
          </w:p>
          <w:p w14:paraId="01C5CDC6" w14:textId="77777777" w:rsidR="00057BA4" w:rsidRPr="000940F1" w:rsidRDefault="00057BA4" w:rsidP="007225E4">
            <w:pPr>
              <w:pStyle w:val="ListParagraph"/>
              <w:numPr>
                <w:ilvl w:val="0"/>
                <w:numId w:val="13"/>
              </w:numPr>
              <w:ind w:leftChars="0" w:left="284" w:hanging="284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網頁</w:t>
            </w:r>
            <w:r w:rsidRPr="000940F1">
              <w:rPr>
                <w:rFonts w:ascii="Times New Roman" w:eastAsia="KaiTi" w:hAnsi="Times New Roman" w:cs="Times New Roman"/>
              </w:rPr>
              <w:t>logo</w:t>
            </w:r>
            <w:r w:rsidRPr="000940F1">
              <w:rPr>
                <w:rFonts w:ascii="Times New Roman" w:eastAsia="KaiTi" w:hAnsi="Times New Roman" w:cs="Times New Roman"/>
              </w:rPr>
              <w:t>致謝</w:t>
            </w:r>
          </w:p>
          <w:p w14:paraId="04163681" w14:textId="2E904603" w:rsidR="00057BA4" w:rsidRPr="000940F1" w:rsidRDefault="00057BA4" w:rsidP="007225E4">
            <w:pPr>
              <w:pStyle w:val="ListParagraph"/>
              <w:numPr>
                <w:ilvl w:val="0"/>
                <w:numId w:val="13"/>
              </w:numPr>
              <w:ind w:leftChars="0" w:left="284" w:hanging="284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註冊名額</w:t>
            </w:r>
            <w:r w:rsidR="004F0FBD">
              <w:rPr>
                <w:rFonts w:ascii="Times New Roman" w:eastAsia="KaiTi" w:hAnsi="Times New Roman" w:cs="Times New Roman" w:hint="eastAsia"/>
              </w:rPr>
              <w:t>、午餐</w:t>
            </w:r>
            <w:r w:rsidRPr="000940F1">
              <w:rPr>
                <w:rFonts w:ascii="Times New Roman" w:eastAsia="KaiTi" w:hAnsi="Times New Roman" w:cs="Times New Roman"/>
              </w:rPr>
              <w:t>及晚宴二名</w:t>
            </w:r>
          </w:p>
        </w:tc>
        <w:tc>
          <w:tcPr>
            <w:tcW w:w="1000" w:type="pct"/>
          </w:tcPr>
          <w:p w14:paraId="0D878444" w14:textId="70CEF4C6" w:rsidR="00057BA4" w:rsidRDefault="00057BA4" w:rsidP="00F123E5">
            <w:pPr>
              <w:pStyle w:val="ListParagraph"/>
              <w:numPr>
                <w:ilvl w:val="0"/>
                <w:numId w:val="14"/>
              </w:numPr>
              <w:ind w:leftChars="0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3m*</w:t>
            </w:r>
            <w:r w:rsidR="004F0FBD">
              <w:rPr>
                <w:rFonts w:ascii="Times New Roman" w:eastAsia="KaiTi" w:hAnsi="Times New Roman" w:cs="Times New Roman"/>
              </w:rPr>
              <w:t>2</w:t>
            </w:r>
            <w:r w:rsidRPr="000940F1">
              <w:rPr>
                <w:rFonts w:ascii="Times New Roman" w:eastAsia="KaiTi" w:hAnsi="Times New Roman" w:cs="Times New Roman"/>
              </w:rPr>
              <w:t>m</w:t>
            </w:r>
            <w:r w:rsidRPr="000940F1">
              <w:rPr>
                <w:rFonts w:ascii="Times New Roman" w:eastAsia="KaiTi" w:hAnsi="Times New Roman" w:cs="Times New Roman"/>
              </w:rPr>
              <w:t>攤位一式</w:t>
            </w:r>
          </w:p>
          <w:p w14:paraId="58AE7C80" w14:textId="327CCF37" w:rsidR="00F123E5" w:rsidRPr="00F123E5" w:rsidRDefault="00F123E5" w:rsidP="00F123E5">
            <w:pPr>
              <w:pStyle w:val="ListParagraph"/>
              <w:numPr>
                <w:ilvl w:val="0"/>
                <w:numId w:val="14"/>
              </w:numPr>
              <w:ind w:leftChars="0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電子手冊</w:t>
            </w:r>
            <w:r w:rsidRPr="000940F1">
              <w:rPr>
                <w:rFonts w:ascii="Times New Roman" w:eastAsia="KaiTi" w:hAnsi="Times New Roman" w:cs="Times New Roman"/>
              </w:rPr>
              <w:t xml:space="preserve"> A4 </w:t>
            </w:r>
            <w:r w:rsidRPr="000940F1">
              <w:rPr>
                <w:rFonts w:ascii="Times New Roman" w:eastAsia="KaiTi" w:hAnsi="Times New Roman" w:cs="Times New Roman"/>
              </w:rPr>
              <w:t>彩色全頁廣告一頁</w:t>
            </w:r>
          </w:p>
          <w:p w14:paraId="3D63FA4B" w14:textId="638818E9" w:rsidR="00057BA4" w:rsidRPr="000940F1" w:rsidRDefault="00057BA4" w:rsidP="00F123E5">
            <w:pPr>
              <w:pStyle w:val="ListParagraph"/>
              <w:numPr>
                <w:ilvl w:val="0"/>
                <w:numId w:val="14"/>
              </w:numPr>
              <w:ind w:leftChars="0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網頁</w:t>
            </w:r>
            <w:r w:rsidRPr="000940F1">
              <w:rPr>
                <w:rFonts w:ascii="Times New Roman" w:eastAsia="KaiTi" w:hAnsi="Times New Roman" w:cs="Times New Roman"/>
              </w:rPr>
              <w:t>logo</w:t>
            </w:r>
            <w:r w:rsidRPr="000940F1">
              <w:rPr>
                <w:rFonts w:ascii="Times New Roman" w:eastAsia="KaiTi" w:hAnsi="Times New Roman" w:cs="Times New Roman"/>
              </w:rPr>
              <w:t>致謝</w:t>
            </w:r>
          </w:p>
          <w:p w14:paraId="633599AD" w14:textId="0D3AAA04" w:rsidR="00057BA4" w:rsidRPr="000940F1" w:rsidRDefault="00057BA4" w:rsidP="00F123E5">
            <w:pPr>
              <w:pStyle w:val="ListParagraph"/>
              <w:numPr>
                <w:ilvl w:val="0"/>
                <w:numId w:val="14"/>
              </w:numPr>
              <w:ind w:leftChars="0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註冊名額</w:t>
            </w:r>
            <w:r w:rsidR="004F0FBD">
              <w:rPr>
                <w:rFonts w:ascii="Times New Roman" w:eastAsia="KaiTi" w:hAnsi="Times New Roman" w:cs="Times New Roman" w:hint="eastAsia"/>
              </w:rPr>
              <w:t>、午餐</w:t>
            </w:r>
            <w:r w:rsidRPr="000940F1">
              <w:rPr>
                <w:rFonts w:ascii="Times New Roman" w:eastAsia="KaiTi" w:hAnsi="Times New Roman" w:cs="Times New Roman"/>
              </w:rPr>
              <w:t>及晚宴一名</w:t>
            </w:r>
          </w:p>
        </w:tc>
        <w:tc>
          <w:tcPr>
            <w:tcW w:w="1000" w:type="pct"/>
          </w:tcPr>
          <w:p w14:paraId="0CA0CC57" w14:textId="55E0F619" w:rsidR="00057BA4" w:rsidRPr="000940F1" w:rsidRDefault="00C66285" w:rsidP="007225E4">
            <w:pPr>
              <w:pStyle w:val="ListParagraph"/>
              <w:numPr>
                <w:ilvl w:val="0"/>
                <w:numId w:val="15"/>
              </w:numPr>
              <w:ind w:leftChars="0" w:left="284" w:hanging="284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電子手冊</w:t>
            </w:r>
            <w:r w:rsidRPr="000940F1">
              <w:rPr>
                <w:rFonts w:ascii="Times New Roman" w:eastAsia="KaiTi" w:hAnsi="Times New Roman" w:cs="Times New Roman"/>
              </w:rPr>
              <w:t xml:space="preserve"> A4 </w:t>
            </w:r>
            <w:r w:rsidRPr="000940F1">
              <w:rPr>
                <w:rFonts w:ascii="Times New Roman" w:eastAsia="KaiTi" w:hAnsi="Times New Roman" w:cs="Times New Roman"/>
              </w:rPr>
              <w:t>彩色全頁廣告</w:t>
            </w:r>
            <w:r w:rsidR="00057BA4" w:rsidRPr="000940F1">
              <w:rPr>
                <w:rFonts w:ascii="Times New Roman" w:eastAsia="KaiTi" w:hAnsi="Times New Roman" w:cs="Times New Roman"/>
              </w:rPr>
              <w:t>一頁</w:t>
            </w:r>
          </w:p>
          <w:p w14:paraId="1A555F23" w14:textId="19F7D071" w:rsidR="00057BA4" w:rsidRPr="000940F1" w:rsidRDefault="00057BA4" w:rsidP="007225E4">
            <w:pPr>
              <w:pStyle w:val="ListParagraph"/>
              <w:numPr>
                <w:ilvl w:val="0"/>
                <w:numId w:val="15"/>
              </w:numPr>
              <w:ind w:leftChars="0" w:left="284" w:hanging="284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網頁</w:t>
            </w:r>
            <w:r w:rsidRPr="000940F1">
              <w:rPr>
                <w:rFonts w:ascii="Times New Roman" w:eastAsia="KaiTi" w:hAnsi="Times New Roman" w:cs="Times New Roman"/>
              </w:rPr>
              <w:t>logo</w:t>
            </w:r>
            <w:r w:rsidRPr="000940F1">
              <w:rPr>
                <w:rFonts w:ascii="Times New Roman" w:eastAsia="KaiTi" w:hAnsi="Times New Roman" w:cs="Times New Roman"/>
              </w:rPr>
              <w:t>致謝</w:t>
            </w:r>
          </w:p>
        </w:tc>
        <w:tc>
          <w:tcPr>
            <w:tcW w:w="1000" w:type="pct"/>
          </w:tcPr>
          <w:p w14:paraId="4946F6D8" w14:textId="2C512E85" w:rsidR="00057BA4" w:rsidRPr="000940F1" w:rsidRDefault="00057BA4" w:rsidP="007225E4">
            <w:pPr>
              <w:pStyle w:val="ListParagraph"/>
              <w:numPr>
                <w:ilvl w:val="0"/>
                <w:numId w:val="16"/>
              </w:numPr>
              <w:ind w:leftChars="0" w:left="284" w:hanging="284"/>
              <w:rPr>
                <w:rFonts w:ascii="Times New Roman" w:eastAsia="KaiTi" w:hAnsi="Times New Roman" w:cs="Times New Roman"/>
              </w:rPr>
            </w:pPr>
            <w:r w:rsidRPr="000940F1">
              <w:rPr>
                <w:rFonts w:ascii="Times New Roman" w:eastAsia="KaiTi" w:hAnsi="Times New Roman" w:cs="Times New Roman"/>
              </w:rPr>
              <w:t>網頁</w:t>
            </w:r>
            <w:r w:rsidRPr="000940F1">
              <w:rPr>
                <w:rFonts w:ascii="Times New Roman" w:eastAsia="KaiTi" w:hAnsi="Times New Roman" w:cs="Times New Roman"/>
              </w:rPr>
              <w:t>logo</w:t>
            </w:r>
            <w:r w:rsidRPr="000940F1">
              <w:rPr>
                <w:rFonts w:ascii="Times New Roman" w:eastAsia="KaiTi" w:hAnsi="Times New Roman" w:cs="Times New Roman"/>
              </w:rPr>
              <w:t>致謝</w:t>
            </w:r>
          </w:p>
        </w:tc>
      </w:tr>
    </w:tbl>
    <w:p w14:paraId="647915EC" w14:textId="2A910D7E" w:rsidR="004162C7" w:rsidRPr="007225E4" w:rsidRDefault="00690227" w:rsidP="007225E4">
      <w:pPr>
        <w:pStyle w:val="ListParagraph"/>
        <w:numPr>
          <w:ilvl w:val="0"/>
          <w:numId w:val="17"/>
        </w:numPr>
        <w:ind w:leftChars="0"/>
        <w:rPr>
          <w:rFonts w:ascii="Times New Roman" w:eastAsia="KaiTi" w:hAnsi="Times New Roman" w:cs="Times New Roman"/>
          <w:b/>
          <w:color w:val="0432FF"/>
          <w:szCs w:val="24"/>
        </w:rPr>
      </w:pPr>
      <w:r w:rsidRPr="007225E4">
        <w:rPr>
          <w:rFonts w:ascii="Times New Roman" w:eastAsia="KaiTi" w:hAnsi="Times New Roman" w:cs="Times New Roman"/>
          <w:color w:val="0432FF"/>
        </w:rPr>
        <w:t>除上述方案，歡迎其他方式或是金額贊助，請直接與大會籌備處聯絡</w:t>
      </w:r>
    </w:p>
    <w:p w14:paraId="4D202958" w14:textId="77777777" w:rsidR="00690227" w:rsidRPr="000940F1" w:rsidRDefault="00690227" w:rsidP="00690227">
      <w:pPr>
        <w:rPr>
          <w:rFonts w:ascii="Times New Roman" w:eastAsia="KaiTi" w:hAnsi="Times New Roman" w:cs="Times New Roman"/>
          <w:b/>
          <w:szCs w:val="24"/>
        </w:rPr>
      </w:pPr>
    </w:p>
    <w:p w14:paraId="6B0AF50E" w14:textId="12702008" w:rsidR="00A51C72" w:rsidRPr="000940F1" w:rsidRDefault="00A51C72" w:rsidP="00A51C72">
      <w:pPr>
        <w:rPr>
          <w:rFonts w:ascii="Times New Roman" w:eastAsia="KaiTi" w:hAnsi="Times New Roman" w:cs="Times New Roman"/>
        </w:rPr>
      </w:pPr>
      <w:r w:rsidRPr="000940F1">
        <w:rPr>
          <w:rFonts w:ascii="Times New Roman" w:eastAsia="KaiTi" w:hAnsi="Times New Roman" w:cs="Times New Roman"/>
        </w:rPr>
        <w:t>二、贊助攤位場地說明</w:t>
      </w:r>
    </w:p>
    <w:p w14:paraId="28643D25" w14:textId="1EEA65B4" w:rsidR="00EB7F38" w:rsidRPr="007225E4" w:rsidRDefault="00614A9B" w:rsidP="007225E4">
      <w:pPr>
        <w:pStyle w:val="ListParagraph"/>
        <w:numPr>
          <w:ilvl w:val="0"/>
          <w:numId w:val="2"/>
        </w:numPr>
        <w:ind w:leftChars="0"/>
        <w:rPr>
          <w:rFonts w:ascii="Times New Roman" w:eastAsia="KaiTi" w:hAnsi="Times New Roman" w:cs="Times New Roman"/>
        </w:rPr>
      </w:pPr>
      <w:r w:rsidRPr="007225E4">
        <w:rPr>
          <w:rFonts w:ascii="Times New Roman" w:eastAsia="KaiTi" w:hAnsi="Times New Roman" w:cs="Times New Roman"/>
        </w:rPr>
        <w:t>場佈</w:t>
      </w:r>
      <w:r w:rsidR="007225E4">
        <w:rPr>
          <w:rFonts w:ascii="Times New Roman" w:eastAsia="KaiTi" w:hAnsi="Times New Roman" w:cs="Times New Roman" w:hint="eastAsia"/>
        </w:rPr>
        <w:t>時間</w:t>
      </w:r>
      <w:r w:rsidR="00A51C72" w:rsidRPr="007225E4">
        <w:rPr>
          <w:rFonts w:ascii="Times New Roman" w:eastAsia="KaiTi" w:hAnsi="Times New Roman" w:cs="Times New Roman"/>
        </w:rPr>
        <w:t>：</w:t>
      </w:r>
      <w:r w:rsidR="000E727B" w:rsidRPr="007225E4">
        <w:rPr>
          <w:rFonts w:ascii="Times New Roman" w:eastAsia="KaiTi" w:hAnsi="Times New Roman" w:cs="Times New Roman"/>
        </w:rPr>
        <w:t>202</w:t>
      </w:r>
      <w:r w:rsidR="007225E4">
        <w:rPr>
          <w:rFonts w:ascii="Times New Roman" w:eastAsia="KaiTi" w:hAnsi="Times New Roman" w:cs="Times New Roman"/>
        </w:rPr>
        <w:t>6</w:t>
      </w:r>
      <w:r w:rsidRPr="007225E4">
        <w:rPr>
          <w:rFonts w:ascii="Times New Roman" w:eastAsia="KaiTi" w:hAnsi="Times New Roman" w:cs="Times New Roman"/>
        </w:rPr>
        <w:t>年</w:t>
      </w:r>
      <w:r w:rsidR="007225E4">
        <w:rPr>
          <w:rFonts w:ascii="Times New Roman" w:eastAsia="KaiTi" w:hAnsi="Times New Roman" w:cs="Times New Roman"/>
        </w:rPr>
        <w:t>4</w:t>
      </w:r>
      <w:r w:rsidRPr="007225E4">
        <w:rPr>
          <w:rFonts w:ascii="Times New Roman" w:eastAsia="KaiTi" w:hAnsi="Times New Roman" w:cs="Times New Roman"/>
        </w:rPr>
        <w:t>月</w:t>
      </w:r>
      <w:r w:rsidR="00A51C72" w:rsidRPr="007225E4">
        <w:rPr>
          <w:rFonts w:ascii="Times New Roman" w:eastAsia="KaiTi" w:hAnsi="Times New Roman" w:cs="Times New Roman"/>
        </w:rPr>
        <w:t>2</w:t>
      </w:r>
      <w:r w:rsidR="007225E4">
        <w:rPr>
          <w:rFonts w:ascii="Times New Roman" w:eastAsia="KaiTi" w:hAnsi="Times New Roman" w:cs="Times New Roman"/>
        </w:rPr>
        <w:t>4</w:t>
      </w:r>
      <w:r w:rsidRPr="007225E4">
        <w:rPr>
          <w:rFonts w:ascii="Times New Roman" w:eastAsia="KaiTi" w:hAnsi="Times New Roman" w:cs="Times New Roman"/>
        </w:rPr>
        <w:t>日</w:t>
      </w:r>
      <w:r w:rsidR="00CC698D" w:rsidRPr="007225E4">
        <w:rPr>
          <w:rFonts w:ascii="Times New Roman" w:eastAsia="KaiTi" w:hAnsi="Times New Roman" w:cs="Times New Roman"/>
        </w:rPr>
        <w:t xml:space="preserve"> </w:t>
      </w:r>
      <w:r w:rsidR="002A63FE" w:rsidRPr="007225E4">
        <w:rPr>
          <w:rFonts w:ascii="Times New Roman" w:eastAsia="KaiTi" w:hAnsi="Times New Roman" w:cs="Times New Roman"/>
        </w:rPr>
        <w:t>下</w:t>
      </w:r>
      <w:r w:rsidR="00EB7F38" w:rsidRPr="007225E4">
        <w:rPr>
          <w:rFonts w:ascii="Times New Roman" w:eastAsia="KaiTi" w:hAnsi="Times New Roman" w:cs="Times New Roman"/>
        </w:rPr>
        <w:t>午</w:t>
      </w:r>
      <w:r w:rsidR="002A63FE" w:rsidRPr="007225E4">
        <w:rPr>
          <w:rFonts w:ascii="Times New Roman" w:eastAsia="KaiTi" w:hAnsi="Times New Roman" w:cs="Times New Roman"/>
        </w:rPr>
        <w:t>3</w:t>
      </w:r>
      <w:r w:rsidR="00EB7F38" w:rsidRPr="007225E4">
        <w:rPr>
          <w:rFonts w:ascii="Times New Roman" w:eastAsia="KaiTi" w:hAnsi="Times New Roman" w:cs="Times New Roman"/>
        </w:rPr>
        <w:t>:</w:t>
      </w:r>
      <w:r w:rsidR="002A63FE" w:rsidRPr="007225E4">
        <w:rPr>
          <w:rFonts w:ascii="Times New Roman" w:eastAsia="KaiTi" w:hAnsi="Times New Roman" w:cs="Times New Roman"/>
        </w:rPr>
        <w:t>0</w:t>
      </w:r>
      <w:r w:rsidR="00EB7F38" w:rsidRPr="007225E4">
        <w:rPr>
          <w:rFonts w:ascii="Times New Roman" w:eastAsia="KaiTi" w:hAnsi="Times New Roman" w:cs="Times New Roman"/>
        </w:rPr>
        <w:t>0</w:t>
      </w:r>
      <w:r w:rsidR="00536140" w:rsidRPr="007225E4">
        <w:rPr>
          <w:rFonts w:ascii="Times New Roman" w:eastAsia="KaiTi" w:hAnsi="Times New Roman" w:cs="Times New Roman"/>
        </w:rPr>
        <w:t xml:space="preserve"> ~ </w:t>
      </w:r>
      <w:r w:rsidR="00EB7F38" w:rsidRPr="007225E4">
        <w:rPr>
          <w:rFonts w:ascii="Times New Roman" w:eastAsia="KaiTi" w:hAnsi="Times New Roman" w:cs="Times New Roman"/>
        </w:rPr>
        <w:t>5:00</w:t>
      </w:r>
    </w:p>
    <w:p w14:paraId="288A8597" w14:textId="54D12762" w:rsidR="00614A9B" w:rsidRPr="000940F1" w:rsidRDefault="00614A9B" w:rsidP="00CC698D">
      <w:pPr>
        <w:pStyle w:val="ListParagraph"/>
        <w:ind w:leftChars="0" w:left="990"/>
        <w:rPr>
          <w:rFonts w:ascii="Times New Roman" w:eastAsia="KaiTi" w:hAnsi="Times New Roman" w:cs="Times New Roman"/>
        </w:rPr>
      </w:pPr>
      <w:r w:rsidRPr="000940F1">
        <w:rPr>
          <w:rFonts w:ascii="Times New Roman" w:eastAsia="KaiTi" w:hAnsi="Times New Roman" w:cs="Times New Roman"/>
        </w:rPr>
        <w:t>展示</w:t>
      </w:r>
      <w:r w:rsidR="007225E4">
        <w:rPr>
          <w:rFonts w:ascii="Times New Roman" w:eastAsia="KaiTi" w:hAnsi="Times New Roman" w:cs="Times New Roman" w:hint="eastAsia"/>
        </w:rPr>
        <w:t>時間</w:t>
      </w:r>
      <w:r w:rsidR="00A51C72" w:rsidRPr="000940F1">
        <w:rPr>
          <w:rFonts w:ascii="Times New Roman" w:eastAsia="KaiTi" w:hAnsi="Times New Roman" w:cs="Times New Roman"/>
        </w:rPr>
        <w:t>：</w:t>
      </w:r>
      <w:r w:rsidR="000E727B" w:rsidRPr="000940F1">
        <w:rPr>
          <w:rFonts w:ascii="Times New Roman" w:eastAsia="KaiTi" w:hAnsi="Times New Roman" w:cs="Times New Roman"/>
        </w:rPr>
        <w:t>202</w:t>
      </w:r>
      <w:r w:rsidR="00E83216" w:rsidRPr="000940F1">
        <w:rPr>
          <w:rFonts w:ascii="Times New Roman" w:eastAsia="KaiTi" w:hAnsi="Times New Roman" w:cs="Times New Roman"/>
        </w:rPr>
        <w:t>5</w:t>
      </w:r>
      <w:r w:rsidRPr="000940F1">
        <w:rPr>
          <w:rFonts w:ascii="Times New Roman" w:eastAsia="KaiTi" w:hAnsi="Times New Roman" w:cs="Times New Roman"/>
        </w:rPr>
        <w:t>年</w:t>
      </w:r>
      <w:bookmarkStart w:id="0" w:name="_Hlk174521053"/>
      <w:r w:rsidR="007225E4">
        <w:rPr>
          <w:rFonts w:ascii="Times New Roman" w:eastAsia="KaiTi" w:hAnsi="Times New Roman" w:cs="Times New Roman"/>
        </w:rPr>
        <w:t>4</w:t>
      </w:r>
      <w:r w:rsidRPr="000940F1">
        <w:rPr>
          <w:rFonts w:ascii="Times New Roman" w:eastAsia="KaiTi" w:hAnsi="Times New Roman" w:cs="Times New Roman"/>
        </w:rPr>
        <w:t>月</w:t>
      </w:r>
      <w:r w:rsidR="00E83216" w:rsidRPr="000940F1">
        <w:rPr>
          <w:rFonts w:ascii="Times New Roman" w:eastAsia="KaiTi" w:hAnsi="Times New Roman" w:cs="Times New Roman"/>
        </w:rPr>
        <w:t>2</w:t>
      </w:r>
      <w:r w:rsidR="007225E4">
        <w:rPr>
          <w:rFonts w:ascii="Times New Roman" w:eastAsia="KaiTi" w:hAnsi="Times New Roman" w:cs="Times New Roman"/>
        </w:rPr>
        <w:t>5</w:t>
      </w:r>
      <w:r w:rsidR="003A782F" w:rsidRPr="000940F1">
        <w:rPr>
          <w:rFonts w:ascii="Times New Roman" w:eastAsia="KaiTi" w:hAnsi="Times New Roman" w:cs="Times New Roman"/>
        </w:rPr>
        <w:t>日</w:t>
      </w:r>
      <w:r w:rsidR="003A782F" w:rsidRPr="000940F1">
        <w:rPr>
          <w:rFonts w:ascii="Times New Roman" w:eastAsia="KaiTi" w:hAnsi="Times New Roman" w:cs="Times New Roman"/>
        </w:rPr>
        <w:t xml:space="preserve"> </w:t>
      </w:r>
      <w:r w:rsidR="003A782F" w:rsidRPr="000940F1">
        <w:rPr>
          <w:rFonts w:ascii="Times New Roman" w:eastAsia="KaiTi" w:hAnsi="Times New Roman" w:cs="Times New Roman"/>
        </w:rPr>
        <w:t>上</w:t>
      </w:r>
      <w:r w:rsidR="00411F88" w:rsidRPr="000940F1">
        <w:rPr>
          <w:rFonts w:ascii="Times New Roman" w:eastAsia="KaiTi" w:hAnsi="Times New Roman" w:cs="Times New Roman"/>
        </w:rPr>
        <w:t>午</w:t>
      </w:r>
      <w:r w:rsidR="007225E4">
        <w:rPr>
          <w:rFonts w:ascii="Times New Roman" w:eastAsia="KaiTi" w:hAnsi="Times New Roman" w:cs="Times New Roman"/>
        </w:rPr>
        <w:t>9</w:t>
      </w:r>
      <w:r w:rsidRPr="000940F1">
        <w:rPr>
          <w:rFonts w:ascii="Times New Roman" w:eastAsia="KaiTi" w:hAnsi="Times New Roman" w:cs="Times New Roman"/>
        </w:rPr>
        <w:t>:</w:t>
      </w:r>
      <w:r w:rsidR="007225E4">
        <w:rPr>
          <w:rFonts w:ascii="Times New Roman" w:eastAsia="KaiTi" w:hAnsi="Times New Roman" w:cs="Times New Roman"/>
        </w:rPr>
        <w:t>0</w:t>
      </w:r>
      <w:r w:rsidRPr="000940F1">
        <w:rPr>
          <w:rFonts w:ascii="Times New Roman" w:eastAsia="KaiTi" w:hAnsi="Times New Roman" w:cs="Times New Roman"/>
        </w:rPr>
        <w:t>0</w:t>
      </w:r>
      <w:r w:rsidR="00536140" w:rsidRPr="000940F1">
        <w:rPr>
          <w:rFonts w:ascii="Times New Roman" w:eastAsia="KaiTi" w:hAnsi="Times New Roman" w:cs="Times New Roman"/>
        </w:rPr>
        <w:t xml:space="preserve"> ~</w:t>
      </w:r>
      <w:r w:rsidR="00536140" w:rsidRPr="000940F1">
        <w:rPr>
          <w:rFonts w:ascii="Times New Roman" w:eastAsia="KaiTi" w:hAnsi="Times New Roman" w:cs="Times New Roman"/>
        </w:rPr>
        <w:t>下午</w:t>
      </w:r>
      <w:r w:rsidR="003A782F" w:rsidRPr="000940F1">
        <w:rPr>
          <w:rFonts w:ascii="Times New Roman" w:eastAsia="KaiTi" w:hAnsi="Times New Roman" w:cs="Times New Roman"/>
        </w:rPr>
        <w:t>5</w:t>
      </w:r>
      <w:r w:rsidR="00536140" w:rsidRPr="000940F1">
        <w:rPr>
          <w:rFonts w:ascii="Times New Roman" w:eastAsia="KaiTi" w:hAnsi="Times New Roman" w:cs="Times New Roman"/>
        </w:rPr>
        <w:t>:00</w:t>
      </w:r>
      <w:bookmarkEnd w:id="0"/>
    </w:p>
    <w:p w14:paraId="3E32AAAD" w14:textId="699448D6" w:rsidR="004A4B9D" w:rsidRPr="00781502" w:rsidRDefault="00614A9B" w:rsidP="001F57C4">
      <w:pPr>
        <w:pStyle w:val="ListParagraph"/>
        <w:numPr>
          <w:ilvl w:val="0"/>
          <w:numId w:val="2"/>
        </w:numPr>
        <w:ind w:leftChars="0"/>
        <w:rPr>
          <w:rFonts w:ascii="Times New Roman" w:eastAsia="KaiTi" w:hAnsi="Times New Roman" w:cs="Times New Roman"/>
        </w:rPr>
      </w:pPr>
      <w:r w:rsidRPr="00781502">
        <w:rPr>
          <w:rFonts w:ascii="Times New Roman" w:eastAsia="KaiTi" w:hAnsi="Times New Roman" w:cs="Times New Roman"/>
        </w:rPr>
        <w:t>地點</w:t>
      </w:r>
      <w:r w:rsidR="007225E4" w:rsidRPr="00781502">
        <w:rPr>
          <w:rFonts w:ascii="Times New Roman" w:eastAsia="KaiTi" w:hAnsi="Times New Roman" w:cs="Times New Roman" w:hint="eastAsia"/>
        </w:rPr>
        <w:t>：</w:t>
      </w:r>
      <w:r w:rsidRPr="00781502">
        <w:rPr>
          <w:rFonts w:ascii="Times New Roman" w:eastAsia="KaiTi" w:hAnsi="Times New Roman" w:cs="Times New Roman"/>
        </w:rPr>
        <w:t>國立</w:t>
      </w:r>
      <w:r w:rsidR="007225E4" w:rsidRPr="00781502">
        <w:rPr>
          <w:rFonts w:ascii="Times New Roman" w:eastAsia="KaiTi" w:hAnsi="Times New Roman" w:cs="Times New Roman" w:hint="eastAsia"/>
        </w:rPr>
        <w:t>陽明交通大學工程五館一樓</w:t>
      </w:r>
      <w:r w:rsidR="00781502">
        <w:rPr>
          <w:rFonts w:ascii="Times New Roman" w:eastAsia="KaiTi" w:hAnsi="Times New Roman" w:cs="Times New Roman"/>
        </w:rPr>
        <w:t xml:space="preserve"> (</w:t>
      </w:r>
      <w:hyperlink r:id="rId9" w:history="1">
        <w:r w:rsidR="00781502" w:rsidRPr="00AE4778">
          <w:rPr>
            <w:rStyle w:val="Hyperlink"/>
            <w:rFonts w:ascii="Times New Roman" w:eastAsia="KaiTi" w:hAnsi="Times New Roman" w:cs="Times New Roman"/>
          </w:rPr>
          <w:t>https://maps.app.goo.gl/nFinWqyU2M5iN3Bk9</w:t>
        </w:r>
      </w:hyperlink>
      <w:r w:rsidR="00781502">
        <w:rPr>
          <w:rFonts w:ascii="Times New Roman" w:eastAsia="KaiTi" w:hAnsi="Times New Roman" w:cs="Times New Roman"/>
        </w:rPr>
        <w:t>)</w:t>
      </w:r>
      <w:hyperlink r:id="rId10" w:history="1"/>
    </w:p>
    <w:p w14:paraId="164C1788" w14:textId="77777777" w:rsidR="00982B16" w:rsidRPr="000940F1" w:rsidRDefault="00982B16" w:rsidP="00982B16">
      <w:pPr>
        <w:rPr>
          <w:rFonts w:ascii="Times New Roman" w:eastAsia="KaiTi" w:hAnsi="Times New Roman" w:cs="Times New Roman"/>
        </w:rPr>
      </w:pPr>
    </w:p>
    <w:p w14:paraId="06CDEB7D" w14:textId="020BC726" w:rsidR="00614A9B" w:rsidRPr="008771B4" w:rsidRDefault="00982B16" w:rsidP="00982B16">
      <w:pPr>
        <w:rPr>
          <w:rFonts w:ascii="Times New Roman" w:eastAsia="KaiTi" w:hAnsi="Times New Roman" w:cs="Times New Roman"/>
        </w:rPr>
      </w:pPr>
      <w:r w:rsidRPr="008771B4">
        <w:rPr>
          <w:rFonts w:ascii="Times New Roman" w:eastAsia="KaiTi" w:hAnsi="Times New Roman" w:cs="Times New Roman"/>
        </w:rPr>
        <w:t>三、</w:t>
      </w:r>
      <w:r w:rsidR="007C5AB9" w:rsidRPr="008771B4">
        <w:rPr>
          <w:rFonts w:ascii="Times New Roman" w:eastAsia="KaiTi" w:hAnsi="Times New Roman" w:cs="Times New Roman"/>
        </w:rPr>
        <w:t>贊助費用</w:t>
      </w:r>
      <w:r w:rsidR="00614A9B" w:rsidRPr="008771B4">
        <w:rPr>
          <w:rFonts w:ascii="Times New Roman" w:eastAsia="KaiTi" w:hAnsi="Times New Roman" w:cs="Times New Roman"/>
        </w:rPr>
        <w:t>付款方式</w:t>
      </w:r>
    </w:p>
    <w:p w14:paraId="24CFD8AD" w14:textId="31092334" w:rsidR="00614A9B" w:rsidRPr="00734033" w:rsidRDefault="00614A9B" w:rsidP="00614A9B">
      <w:pPr>
        <w:pStyle w:val="ListParagraph"/>
        <w:numPr>
          <w:ilvl w:val="0"/>
          <w:numId w:val="2"/>
        </w:numPr>
        <w:ind w:leftChars="0"/>
        <w:rPr>
          <w:rFonts w:ascii="Times New Roman" w:eastAsia="KaiTi" w:hAnsi="Times New Roman" w:cs="Times New Roman"/>
          <w:color w:val="000000" w:themeColor="text1"/>
        </w:rPr>
      </w:pPr>
      <w:r w:rsidRPr="00734033">
        <w:rPr>
          <w:rFonts w:ascii="Times New Roman" w:eastAsia="KaiTi" w:hAnsi="Times New Roman" w:cs="Times New Roman"/>
          <w:color w:val="000000" w:themeColor="text1"/>
        </w:rPr>
        <w:t>贊助費用請於</w:t>
      </w:r>
      <w:r w:rsidRPr="00734033">
        <w:rPr>
          <w:rFonts w:ascii="Times New Roman" w:eastAsia="KaiTi" w:hAnsi="Times New Roman" w:cs="Times New Roman"/>
          <w:color w:val="000000" w:themeColor="text1"/>
        </w:rPr>
        <w:t>202</w:t>
      </w:r>
      <w:r w:rsidR="004A5BA0" w:rsidRPr="00734033">
        <w:rPr>
          <w:rFonts w:ascii="Times New Roman" w:eastAsia="KaiTi" w:hAnsi="Times New Roman" w:cs="Times New Roman"/>
          <w:color w:val="000000" w:themeColor="text1"/>
        </w:rPr>
        <w:t>6</w:t>
      </w:r>
      <w:r w:rsidRPr="00734033">
        <w:rPr>
          <w:rFonts w:ascii="Times New Roman" w:eastAsia="KaiTi" w:hAnsi="Times New Roman" w:cs="Times New Roman"/>
          <w:color w:val="000000" w:themeColor="text1"/>
        </w:rPr>
        <w:t>年</w:t>
      </w:r>
      <w:r w:rsidR="00D84CD7" w:rsidRPr="00734033">
        <w:rPr>
          <w:rFonts w:ascii="Times New Roman" w:eastAsia="KaiTi" w:hAnsi="Times New Roman" w:cs="Times New Roman"/>
          <w:color w:val="000000" w:themeColor="text1"/>
        </w:rPr>
        <w:t>4</w:t>
      </w:r>
      <w:r w:rsidRPr="00734033">
        <w:rPr>
          <w:rFonts w:ascii="Times New Roman" w:eastAsia="KaiTi" w:hAnsi="Times New Roman" w:cs="Times New Roman"/>
          <w:color w:val="000000" w:themeColor="text1"/>
        </w:rPr>
        <w:t>月</w:t>
      </w:r>
      <w:r w:rsidR="00D84CD7" w:rsidRPr="00734033">
        <w:rPr>
          <w:rFonts w:ascii="Times New Roman" w:eastAsia="KaiTi" w:hAnsi="Times New Roman" w:cs="Times New Roman"/>
          <w:color w:val="000000" w:themeColor="text1"/>
        </w:rPr>
        <w:t>1</w:t>
      </w:r>
      <w:r w:rsidRPr="00734033">
        <w:rPr>
          <w:rFonts w:ascii="Times New Roman" w:eastAsia="KaiTi" w:hAnsi="Times New Roman" w:cs="Times New Roman"/>
          <w:color w:val="000000" w:themeColor="text1"/>
        </w:rPr>
        <w:t>日前</w:t>
      </w:r>
      <w:r w:rsidR="005B0DE9" w:rsidRPr="00734033">
        <w:rPr>
          <w:rFonts w:ascii="Times New Roman" w:eastAsia="KaiTi" w:hAnsi="Times New Roman" w:cs="Times New Roman"/>
          <w:color w:val="000000" w:themeColor="text1"/>
        </w:rPr>
        <w:t>匯款</w:t>
      </w:r>
      <w:r w:rsidRPr="00734033">
        <w:rPr>
          <w:rFonts w:ascii="Times New Roman" w:eastAsia="KaiTi" w:hAnsi="Times New Roman" w:cs="Times New Roman"/>
          <w:color w:val="000000" w:themeColor="text1"/>
        </w:rPr>
        <w:t>至</w:t>
      </w:r>
      <w:r w:rsidR="008771B4" w:rsidRPr="00734033">
        <w:rPr>
          <w:rFonts w:ascii="Times New Roman" w:eastAsia="KaiTi" w:hAnsi="Times New Roman" w:cs="Times New Roman" w:hint="eastAsia"/>
          <w:color w:val="000000" w:themeColor="text1"/>
        </w:rPr>
        <w:t>中華民國燃燒學會侯順雄</w:t>
      </w:r>
      <w:r w:rsidRPr="00734033">
        <w:rPr>
          <w:rFonts w:ascii="Times New Roman" w:eastAsia="KaiTi" w:hAnsi="Times New Roman" w:cs="Times New Roman"/>
          <w:color w:val="000000" w:themeColor="text1"/>
        </w:rPr>
        <w:t>。</w:t>
      </w:r>
    </w:p>
    <w:p w14:paraId="54B83C83" w14:textId="3F271753" w:rsidR="00614A9B" w:rsidRPr="00734033" w:rsidRDefault="007C5AB9" w:rsidP="00614A9B">
      <w:pPr>
        <w:pStyle w:val="ListParagraph"/>
        <w:numPr>
          <w:ilvl w:val="0"/>
          <w:numId w:val="2"/>
        </w:numPr>
        <w:ind w:leftChars="0"/>
        <w:rPr>
          <w:rFonts w:ascii="Times New Roman" w:eastAsia="KaiTi" w:hAnsi="Times New Roman" w:cs="Times New Roman"/>
          <w:color w:val="000000" w:themeColor="text1"/>
        </w:rPr>
      </w:pPr>
      <w:r w:rsidRPr="00734033">
        <w:rPr>
          <w:rFonts w:ascii="Times New Roman" w:eastAsia="KaiTi" w:hAnsi="Times New Roman" w:cs="Times New Roman"/>
          <w:color w:val="000000" w:themeColor="text1"/>
        </w:rPr>
        <w:t>匯</w:t>
      </w:r>
      <w:r w:rsidR="00614A9B" w:rsidRPr="00734033">
        <w:rPr>
          <w:rFonts w:ascii="Times New Roman" w:eastAsia="KaiTi" w:hAnsi="Times New Roman" w:cs="Times New Roman"/>
          <w:color w:val="000000" w:themeColor="text1"/>
        </w:rPr>
        <w:t>款帳號</w:t>
      </w:r>
      <w:r w:rsidR="005A43E1" w:rsidRPr="00734033">
        <w:rPr>
          <w:rFonts w:ascii="Times New Roman" w:eastAsia="KaiTi" w:hAnsi="Times New Roman" w:cs="Times New Roman"/>
          <w:color w:val="000000" w:themeColor="text1"/>
        </w:rPr>
        <w:t>：</w:t>
      </w:r>
    </w:p>
    <w:p w14:paraId="181BB63C" w14:textId="673A008E" w:rsidR="00614A9B" w:rsidRPr="004A46F4" w:rsidRDefault="00614A9B" w:rsidP="004A46F4">
      <w:pPr>
        <w:ind w:left="510" w:firstLine="482"/>
        <w:rPr>
          <w:rFonts w:ascii="Times New Roman" w:eastAsia="KaiTi" w:hAnsi="Times New Roman" w:cs="Times New Roman"/>
          <w:b/>
          <w:bCs/>
          <w:color w:val="0432FF"/>
          <w:szCs w:val="24"/>
        </w:rPr>
      </w:pPr>
      <w:r w:rsidRPr="004A46F4">
        <w:rPr>
          <w:rFonts w:ascii="Times New Roman" w:eastAsia="KaiTi" w:hAnsi="Times New Roman" w:cs="Times New Roman"/>
          <w:color w:val="000000" w:themeColor="text1"/>
        </w:rPr>
        <w:t>入帳銀行</w:t>
      </w:r>
      <w:r w:rsidR="005A43E1" w:rsidRPr="004A46F4">
        <w:rPr>
          <w:rFonts w:ascii="Times New Roman" w:eastAsia="KaiTi" w:hAnsi="Times New Roman" w:cs="Times New Roman"/>
          <w:color w:val="000000" w:themeColor="text1"/>
        </w:rPr>
        <w:t>：</w:t>
      </w:r>
      <w:r w:rsidR="008771B4" w:rsidRPr="004A46F4">
        <w:rPr>
          <w:rFonts w:ascii="Times New Roman" w:eastAsia="KaiTi" w:hAnsi="Times New Roman" w:cs="Times New Roman" w:hint="eastAsia"/>
          <w:b/>
          <w:bCs/>
          <w:color w:val="0432FF"/>
          <w:szCs w:val="24"/>
        </w:rPr>
        <w:t>郵局</w:t>
      </w:r>
      <w:r w:rsidR="008771B4" w:rsidRPr="004A46F4">
        <w:rPr>
          <w:rFonts w:ascii="Times New Roman" w:eastAsia="KaiTi" w:hAnsi="Times New Roman" w:cs="Times New Roman" w:hint="eastAsia"/>
          <w:b/>
          <w:bCs/>
          <w:color w:val="0432FF"/>
          <w:szCs w:val="24"/>
        </w:rPr>
        <w:t xml:space="preserve"> </w:t>
      </w:r>
      <w:r w:rsidR="00532B2F" w:rsidRPr="004A46F4">
        <w:rPr>
          <w:rFonts w:ascii="Times New Roman" w:eastAsia="KaiTi" w:hAnsi="Times New Roman" w:cs="Times New Roman"/>
          <w:b/>
          <w:bCs/>
          <w:color w:val="0432FF"/>
          <w:szCs w:val="24"/>
        </w:rPr>
        <w:t>(</w:t>
      </w:r>
      <w:r w:rsidR="00532B2F" w:rsidRPr="004A46F4">
        <w:rPr>
          <w:rFonts w:ascii="Times New Roman" w:eastAsia="KaiTi" w:hAnsi="Times New Roman" w:cs="Times New Roman"/>
          <w:b/>
          <w:bCs/>
          <w:color w:val="0432FF"/>
          <w:kern w:val="0"/>
          <w:szCs w:val="24"/>
        </w:rPr>
        <w:t>代號</w:t>
      </w:r>
      <w:r w:rsidR="00532B2F" w:rsidRPr="004A46F4">
        <w:rPr>
          <w:rFonts w:ascii="Times New Roman" w:eastAsia="KaiTi" w:hAnsi="Times New Roman" w:cs="Times New Roman"/>
          <w:b/>
          <w:bCs/>
          <w:color w:val="0432FF"/>
          <w:kern w:val="0"/>
          <w:szCs w:val="24"/>
        </w:rPr>
        <w:t xml:space="preserve"> "</w:t>
      </w:r>
      <w:r w:rsidR="008771B4" w:rsidRPr="004A46F4">
        <w:rPr>
          <w:rFonts w:ascii="Times New Roman" w:eastAsia="KaiTi" w:hAnsi="Times New Roman" w:cs="Times New Roman"/>
          <w:b/>
          <w:bCs/>
          <w:color w:val="0432FF"/>
          <w:kern w:val="0"/>
          <w:szCs w:val="24"/>
        </w:rPr>
        <w:t>700</w:t>
      </w:r>
      <w:r w:rsidR="00532B2F" w:rsidRPr="004A46F4">
        <w:rPr>
          <w:rFonts w:ascii="Times New Roman" w:eastAsia="KaiTi" w:hAnsi="Times New Roman" w:cs="Times New Roman"/>
          <w:b/>
          <w:bCs/>
          <w:color w:val="0432FF"/>
          <w:kern w:val="0"/>
          <w:szCs w:val="24"/>
        </w:rPr>
        <w:t>"</w:t>
      </w:r>
      <w:r w:rsidR="00532B2F" w:rsidRPr="004A46F4">
        <w:rPr>
          <w:rFonts w:ascii="Times New Roman" w:eastAsia="KaiTi" w:hAnsi="Times New Roman" w:cs="Times New Roman"/>
          <w:b/>
          <w:bCs/>
          <w:color w:val="0432FF"/>
          <w:szCs w:val="24"/>
        </w:rPr>
        <w:t>)</w:t>
      </w:r>
    </w:p>
    <w:p w14:paraId="7A2ADF27" w14:textId="2F0D3D65" w:rsidR="00614A9B" w:rsidRPr="004A46F4" w:rsidRDefault="008771B4" w:rsidP="004A46F4">
      <w:pPr>
        <w:ind w:left="510" w:firstLine="482"/>
        <w:rPr>
          <w:rFonts w:ascii="Times New Roman" w:eastAsia="KaiTi" w:hAnsi="Times New Roman" w:cs="Times New Roman"/>
          <w:b/>
          <w:bCs/>
          <w:color w:val="0432FF"/>
        </w:rPr>
      </w:pPr>
      <w:r w:rsidRPr="004A46F4">
        <w:rPr>
          <w:rFonts w:ascii="Times New Roman" w:eastAsia="KaiTi" w:hAnsi="Times New Roman" w:cs="Times New Roman" w:hint="eastAsia"/>
          <w:color w:val="000000" w:themeColor="text1"/>
        </w:rPr>
        <w:t>局號：</w:t>
      </w:r>
      <w:r w:rsidRPr="004A46F4">
        <w:rPr>
          <w:rFonts w:ascii="Times New Roman" w:eastAsia="KaiTi" w:hAnsi="Times New Roman" w:cs="Times New Roman"/>
          <w:b/>
          <w:bCs/>
          <w:color w:val="0432FF"/>
        </w:rPr>
        <w:t xml:space="preserve">0031071 </w:t>
      </w:r>
      <w:r w:rsidR="00614A9B" w:rsidRPr="004A46F4">
        <w:rPr>
          <w:rFonts w:ascii="Times New Roman" w:eastAsia="KaiTi" w:hAnsi="Times New Roman" w:cs="Times New Roman"/>
          <w:color w:val="000000" w:themeColor="text1"/>
        </w:rPr>
        <w:t>帳號</w:t>
      </w:r>
      <w:r w:rsidR="005A43E1" w:rsidRPr="004A46F4">
        <w:rPr>
          <w:rFonts w:ascii="Times New Roman" w:eastAsia="KaiTi" w:hAnsi="Times New Roman" w:cs="Times New Roman"/>
          <w:color w:val="000000" w:themeColor="text1"/>
        </w:rPr>
        <w:t>：</w:t>
      </w:r>
      <w:r w:rsidRPr="004A46F4">
        <w:rPr>
          <w:rFonts w:ascii="Times New Roman" w:eastAsia="KaiTi" w:hAnsi="Times New Roman" w:cs="Times New Roman"/>
          <w:b/>
          <w:bCs/>
          <w:color w:val="0432FF"/>
        </w:rPr>
        <w:t xml:space="preserve">0946021 </w:t>
      </w:r>
    </w:p>
    <w:p w14:paraId="59BFE6AF" w14:textId="10AF67E4" w:rsidR="00614A9B" w:rsidRPr="004A46F4" w:rsidRDefault="00614A9B" w:rsidP="004A46F4">
      <w:pPr>
        <w:ind w:left="510" w:firstLine="482"/>
        <w:rPr>
          <w:rFonts w:ascii="Times New Roman" w:eastAsia="KaiTi" w:hAnsi="Times New Roman" w:cs="Times New Roman"/>
          <w:b/>
          <w:bCs/>
          <w:color w:val="0432FF"/>
        </w:rPr>
      </w:pPr>
      <w:r w:rsidRPr="004A46F4">
        <w:rPr>
          <w:rFonts w:ascii="Times New Roman" w:eastAsia="KaiTi" w:hAnsi="Times New Roman" w:cs="Times New Roman"/>
          <w:color w:val="000000" w:themeColor="text1"/>
        </w:rPr>
        <w:t>戶名</w:t>
      </w:r>
      <w:r w:rsidR="005A43E1" w:rsidRPr="004A46F4">
        <w:rPr>
          <w:rFonts w:ascii="Times New Roman" w:eastAsia="KaiTi" w:hAnsi="Times New Roman" w:cs="Times New Roman"/>
          <w:color w:val="000000" w:themeColor="text1"/>
        </w:rPr>
        <w:t>：</w:t>
      </w:r>
      <w:r w:rsidR="008771B4" w:rsidRPr="004A46F4">
        <w:rPr>
          <w:rFonts w:ascii="Times New Roman" w:eastAsia="KaiTi" w:hAnsi="Times New Roman" w:cs="Times New Roman" w:hint="eastAsia"/>
          <w:b/>
          <w:bCs/>
          <w:color w:val="0432FF"/>
        </w:rPr>
        <w:t>中華民國燃燒學會侯順雄</w:t>
      </w:r>
    </w:p>
    <w:p w14:paraId="60FAD28D" w14:textId="77777777" w:rsidR="007C5AB9" w:rsidRPr="000940F1" w:rsidRDefault="007C5AB9" w:rsidP="004A4B9D">
      <w:pPr>
        <w:rPr>
          <w:rFonts w:ascii="Times New Roman" w:eastAsia="KaiTi" w:hAnsi="Times New Roman" w:cs="Times New Roman"/>
        </w:rPr>
      </w:pPr>
    </w:p>
    <w:p w14:paraId="3201A9CE" w14:textId="7A8D103A" w:rsidR="00614A9B" w:rsidRPr="000940F1" w:rsidRDefault="004A4B9D" w:rsidP="004A4B9D">
      <w:pPr>
        <w:rPr>
          <w:rFonts w:ascii="Times New Roman" w:eastAsia="KaiTi" w:hAnsi="Times New Roman" w:cs="Times New Roman"/>
        </w:rPr>
      </w:pPr>
      <w:r w:rsidRPr="000940F1">
        <w:rPr>
          <w:rFonts w:ascii="Times New Roman" w:eastAsia="KaiTi" w:hAnsi="Times New Roman" w:cs="Times New Roman"/>
        </w:rPr>
        <w:t>四、</w:t>
      </w:r>
      <w:r w:rsidR="00614A9B" w:rsidRPr="000940F1">
        <w:rPr>
          <w:rFonts w:ascii="Times New Roman" w:eastAsia="KaiTi" w:hAnsi="Times New Roman" w:cs="Times New Roman"/>
        </w:rPr>
        <w:t>廣告刊登辦法</w:t>
      </w:r>
    </w:p>
    <w:p w14:paraId="04DC22B3" w14:textId="51C67999" w:rsidR="00614A9B" w:rsidRPr="00734033" w:rsidRDefault="00614A9B" w:rsidP="00614A9B">
      <w:pPr>
        <w:pStyle w:val="ListParagraph"/>
        <w:numPr>
          <w:ilvl w:val="0"/>
          <w:numId w:val="2"/>
        </w:numPr>
        <w:ind w:leftChars="0"/>
        <w:rPr>
          <w:rFonts w:ascii="Times New Roman" w:eastAsia="KaiTi" w:hAnsi="Times New Roman" w:cs="Times New Roman"/>
          <w:color w:val="000000" w:themeColor="text1"/>
        </w:rPr>
      </w:pPr>
      <w:r w:rsidRPr="000940F1">
        <w:rPr>
          <w:rFonts w:ascii="Times New Roman" w:eastAsia="KaiTi" w:hAnsi="Times New Roman" w:cs="Times New Roman"/>
        </w:rPr>
        <w:t>請將欲刊登之廣告資訊</w:t>
      </w:r>
      <w:r w:rsidRPr="000940F1">
        <w:rPr>
          <w:rFonts w:ascii="Times New Roman" w:eastAsia="KaiTi" w:hAnsi="Times New Roman" w:cs="Times New Roman"/>
        </w:rPr>
        <w:t>(</w:t>
      </w:r>
      <w:r w:rsidRPr="000940F1">
        <w:rPr>
          <w:rFonts w:ascii="Times New Roman" w:eastAsia="KaiTi" w:hAnsi="Times New Roman" w:cs="Times New Roman"/>
        </w:rPr>
        <w:t>建議為</w:t>
      </w:r>
      <w:r w:rsidRPr="000940F1">
        <w:rPr>
          <w:rFonts w:ascii="Times New Roman" w:eastAsia="KaiTi" w:hAnsi="Times New Roman" w:cs="Times New Roman"/>
        </w:rPr>
        <w:t>JPG</w:t>
      </w:r>
      <w:r w:rsidRPr="000940F1">
        <w:rPr>
          <w:rFonts w:ascii="Times New Roman" w:eastAsia="KaiTi" w:hAnsi="Times New Roman" w:cs="Times New Roman"/>
        </w:rPr>
        <w:t>或</w:t>
      </w:r>
      <w:r w:rsidRPr="000940F1">
        <w:rPr>
          <w:rFonts w:ascii="Times New Roman" w:eastAsia="KaiTi" w:hAnsi="Times New Roman" w:cs="Times New Roman"/>
        </w:rPr>
        <w:t>PNG</w:t>
      </w:r>
      <w:r w:rsidRPr="000940F1">
        <w:rPr>
          <w:rFonts w:ascii="Times New Roman" w:eastAsia="KaiTi" w:hAnsi="Times New Roman" w:cs="Times New Roman"/>
        </w:rPr>
        <w:t>檔</w:t>
      </w:r>
      <w:r w:rsidRPr="000940F1">
        <w:rPr>
          <w:rFonts w:ascii="Times New Roman" w:eastAsia="KaiTi" w:hAnsi="Times New Roman" w:cs="Times New Roman"/>
        </w:rPr>
        <w:t>)</w:t>
      </w:r>
      <w:r w:rsidR="004A4B9D" w:rsidRPr="000940F1">
        <w:rPr>
          <w:rFonts w:ascii="Times New Roman" w:eastAsia="KaiTi" w:hAnsi="Times New Roman" w:cs="Times New Roman"/>
        </w:rPr>
        <w:t>於</w:t>
      </w:r>
      <w:r w:rsidR="004A4B9D" w:rsidRPr="000940F1">
        <w:rPr>
          <w:rFonts w:ascii="Times New Roman" w:eastAsia="KaiTi" w:hAnsi="Times New Roman" w:cs="Times New Roman"/>
        </w:rPr>
        <w:t>202</w:t>
      </w:r>
      <w:r w:rsidR="004A5BA0">
        <w:rPr>
          <w:rFonts w:ascii="Times New Roman" w:eastAsia="KaiTi" w:hAnsi="Times New Roman" w:cs="Times New Roman"/>
        </w:rPr>
        <w:t>6</w:t>
      </w:r>
      <w:r w:rsidR="004A4B9D" w:rsidRPr="000940F1">
        <w:rPr>
          <w:rFonts w:ascii="Times New Roman" w:eastAsia="KaiTi" w:hAnsi="Times New Roman" w:cs="Times New Roman"/>
        </w:rPr>
        <w:t>年</w:t>
      </w:r>
      <w:r w:rsidR="004A5BA0">
        <w:rPr>
          <w:rFonts w:ascii="Times New Roman" w:eastAsia="KaiTi" w:hAnsi="Times New Roman" w:cs="Times New Roman"/>
        </w:rPr>
        <w:t>4</w:t>
      </w:r>
      <w:r w:rsidR="004A4B9D" w:rsidRPr="000940F1">
        <w:rPr>
          <w:rFonts w:ascii="Times New Roman" w:eastAsia="KaiTi" w:hAnsi="Times New Roman" w:cs="Times New Roman"/>
        </w:rPr>
        <w:t>月</w:t>
      </w:r>
      <w:r w:rsidR="004A5BA0">
        <w:rPr>
          <w:rFonts w:ascii="Times New Roman" w:eastAsia="KaiTi" w:hAnsi="Times New Roman" w:cs="Times New Roman"/>
        </w:rPr>
        <w:t>1</w:t>
      </w:r>
      <w:r w:rsidR="004A4B9D" w:rsidRPr="000940F1">
        <w:rPr>
          <w:rFonts w:ascii="Times New Roman" w:eastAsia="KaiTi" w:hAnsi="Times New Roman" w:cs="Times New Roman"/>
        </w:rPr>
        <w:t>日前</w:t>
      </w:r>
      <w:r w:rsidR="009C291B" w:rsidRPr="000940F1">
        <w:rPr>
          <w:rFonts w:ascii="Times New Roman" w:eastAsia="KaiTi" w:hAnsi="Times New Roman" w:cs="Times New Roman"/>
        </w:rPr>
        <w:t>將檔案</w:t>
      </w:r>
      <w:r w:rsidR="004A4B9D" w:rsidRPr="000940F1">
        <w:rPr>
          <w:rFonts w:ascii="Times New Roman" w:eastAsia="KaiTi" w:hAnsi="Times New Roman" w:cs="Times New Roman"/>
        </w:rPr>
        <w:t>e-mail</w:t>
      </w:r>
      <w:r w:rsidR="004A4B9D" w:rsidRPr="000940F1">
        <w:rPr>
          <w:rFonts w:ascii="Times New Roman" w:eastAsia="KaiTi" w:hAnsi="Times New Roman" w:cs="Times New Roman"/>
        </w:rPr>
        <w:t>至</w:t>
      </w:r>
      <w:r w:rsidR="00412091">
        <w:rPr>
          <w:rFonts w:ascii="Times New Roman" w:eastAsia="KaiTi" w:hAnsi="Times New Roman" w:cs="Times New Roman" w:hint="eastAsia"/>
        </w:rPr>
        <w:t>大會</w:t>
      </w:r>
      <w:r w:rsidR="00412091" w:rsidRPr="00734033">
        <w:rPr>
          <w:rFonts w:ascii="Times New Roman" w:eastAsia="KaiTi" w:hAnsi="Times New Roman" w:cs="Times New Roman" w:hint="eastAsia"/>
          <w:color w:val="000000" w:themeColor="text1"/>
        </w:rPr>
        <w:t>籌備處信箱</w:t>
      </w:r>
      <w:hyperlink r:id="rId11" w:history="1">
        <w:r w:rsidR="00C973DE" w:rsidRPr="00734033">
          <w:rPr>
            <w:rStyle w:val="Hyperlink"/>
            <w:rFonts w:ascii="Times New Roman" w:eastAsia="KaiTi" w:hAnsi="Times New Roman" w:cs="Times New Roman"/>
          </w:rPr>
          <w:t>ncce2026@nycu.edu.tw</w:t>
        </w:r>
      </w:hyperlink>
    </w:p>
    <w:p w14:paraId="695BDE73" w14:textId="77777777" w:rsidR="004A4B9D" w:rsidRPr="000940F1" w:rsidRDefault="004A4B9D" w:rsidP="004A4B9D">
      <w:pPr>
        <w:rPr>
          <w:rFonts w:ascii="Times New Roman" w:eastAsia="KaiTi" w:hAnsi="Times New Roman" w:cs="Times New Roman"/>
        </w:rPr>
      </w:pPr>
    </w:p>
    <w:p w14:paraId="0C2BDEDC" w14:textId="585F76F9" w:rsidR="00614A9B" w:rsidRPr="000940F1" w:rsidRDefault="004A4B9D" w:rsidP="004A4B9D">
      <w:pPr>
        <w:rPr>
          <w:rFonts w:ascii="Times New Roman" w:eastAsia="KaiTi" w:hAnsi="Times New Roman" w:cs="Times New Roman"/>
        </w:rPr>
      </w:pPr>
      <w:r w:rsidRPr="000940F1">
        <w:rPr>
          <w:rFonts w:ascii="Times New Roman" w:eastAsia="KaiTi" w:hAnsi="Times New Roman" w:cs="Times New Roman"/>
        </w:rPr>
        <w:t>五、</w:t>
      </w:r>
      <w:r w:rsidR="00614A9B" w:rsidRPr="000940F1">
        <w:rPr>
          <w:rFonts w:ascii="Times New Roman" w:eastAsia="KaiTi" w:hAnsi="Times New Roman" w:cs="Times New Roman"/>
        </w:rPr>
        <w:t>聯絡</w:t>
      </w:r>
      <w:r w:rsidR="00E75ED2" w:rsidRPr="000940F1">
        <w:rPr>
          <w:rFonts w:ascii="Times New Roman" w:eastAsia="KaiTi" w:hAnsi="Times New Roman" w:cs="Times New Roman"/>
        </w:rPr>
        <w:t>窗口</w:t>
      </w:r>
      <w:r w:rsidR="005A43E1" w:rsidRPr="000940F1">
        <w:rPr>
          <w:rFonts w:ascii="Times New Roman" w:eastAsia="KaiTi" w:hAnsi="Times New Roman" w:cs="Times New Roman"/>
        </w:rPr>
        <w:t>：</w:t>
      </w:r>
    </w:p>
    <w:p w14:paraId="56CDB5CF" w14:textId="65E99AE5" w:rsidR="00690227" w:rsidRPr="00494435" w:rsidRDefault="00412091" w:rsidP="00494435">
      <w:pPr>
        <w:pStyle w:val="ListParagraph"/>
        <w:numPr>
          <w:ilvl w:val="0"/>
          <w:numId w:val="18"/>
        </w:numPr>
        <w:ind w:leftChars="0" w:left="992" w:hanging="482"/>
        <w:rPr>
          <w:rFonts w:ascii="Times New Roman" w:eastAsia="KaiTi" w:hAnsi="Times New Roman" w:cs="Times New Roman"/>
          <w:color w:val="000000" w:themeColor="text1"/>
          <w:szCs w:val="24"/>
          <w:lang w:val="pt-BR"/>
        </w:rPr>
      </w:pPr>
      <w:r w:rsidRPr="00494435">
        <w:rPr>
          <w:rFonts w:ascii="Times New Roman" w:eastAsia="KaiTi" w:hAnsi="Times New Roman" w:cs="Times New Roman"/>
          <w:color w:val="000000" w:themeColor="text1"/>
          <w:szCs w:val="24"/>
        </w:rPr>
        <w:t xml:space="preserve">NCCE </w:t>
      </w:r>
      <w:r w:rsidR="00E75ED2" w:rsidRPr="00494435">
        <w:rPr>
          <w:rFonts w:ascii="Times New Roman" w:eastAsia="KaiTi" w:hAnsi="Times New Roman" w:cs="Times New Roman"/>
          <w:color w:val="000000" w:themeColor="text1"/>
          <w:szCs w:val="24"/>
        </w:rPr>
        <w:t>202</w:t>
      </w:r>
      <w:r w:rsidRPr="00494435">
        <w:rPr>
          <w:rFonts w:ascii="Times New Roman" w:eastAsia="KaiTi" w:hAnsi="Times New Roman" w:cs="Times New Roman"/>
          <w:color w:val="000000" w:themeColor="text1"/>
          <w:szCs w:val="24"/>
        </w:rPr>
        <w:t>6</w:t>
      </w:r>
      <w:r w:rsidRPr="00494435">
        <w:rPr>
          <w:rFonts w:ascii="Times New Roman" w:eastAsia="KaiTi" w:hAnsi="Times New Roman" w:cs="Times New Roman" w:hint="eastAsia"/>
          <w:color w:val="000000" w:themeColor="text1"/>
          <w:szCs w:val="24"/>
        </w:rPr>
        <w:t>大會</w:t>
      </w:r>
      <w:r w:rsidR="00E75ED2" w:rsidRPr="00494435">
        <w:rPr>
          <w:rFonts w:ascii="Times New Roman" w:eastAsia="KaiTi" w:hAnsi="Times New Roman" w:cs="Times New Roman"/>
          <w:color w:val="000000" w:themeColor="text1"/>
          <w:szCs w:val="24"/>
        </w:rPr>
        <w:t>籌備處</w:t>
      </w:r>
      <w:r w:rsidR="00614A9B" w:rsidRPr="00494435">
        <w:rPr>
          <w:rFonts w:ascii="Times New Roman" w:eastAsia="KaiTi" w:hAnsi="Times New Roman" w:cs="Times New Roman"/>
          <w:color w:val="000000" w:themeColor="text1"/>
          <w:szCs w:val="24"/>
        </w:rPr>
        <w:t xml:space="preserve"> </w:t>
      </w:r>
      <w:r w:rsidR="000E727B" w:rsidRPr="00494435">
        <w:rPr>
          <w:rFonts w:ascii="Times New Roman" w:eastAsia="KaiTi" w:hAnsi="Times New Roman" w:cs="Times New Roman"/>
          <w:color w:val="000000" w:themeColor="text1"/>
          <w:szCs w:val="24"/>
          <w:lang w:val="pt-BR"/>
        </w:rPr>
        <w:t>e-m</w:t>
      </w:r>
      <w:r w:rsidR="00614A9B" w:rsidRPr="00494435">
        <w:rPr>
          <w:rFonts w:ascii="Times New Roman" w:eastAsia="KaiTi" w:hAnsi="Times New Roman" w:cs="Times New Roman"/>
          <w:color w:val="000000" w:themeColor="text1"/>
          <w:szCs w:val="24"/>
          <w:lang w:val="pt-BR"/>
        </w:rPr>
        <w:t>ail:</w:t>
      </w:r>
      <w:r w:rsidR="00C0484D" w:rsidRPr="00494435">
        <w:rPr>
          <w:rFonts w:ascii="Times New Roman" w:eastAsia="KaiTi" w:hAnsi="Times New Roman" w:cs="Times New Roman"/>
          <w:color w:val="000000" w:themeColor="text1"/>
          <w:szCs w:val="24"/>
          <w:lang w:val="pt-BR"/>
        </w:rPr>
        <w:t xml:space="preserve"> </w:t>
      </w:r>
      <w:hyperlink r:id="rId12" w:history="1">
        <w:r w:rsidR="00C973DE" w:rsidRPr="00494435">
          <w:rPr>
            <w:rStyle w:val="Hyperlink"/>
            <w:rFonts w:ascii="Times New Roman" w:eastAsia="KaiTi" w:hAnsi="Times New Roman" w:cs="Times New Roman"/>
          </w:rPr>
          <w:t>ncce2026@nycu.edu.tw</w:t>
        </w:r>
      </w:hyperlink>
    </w:p>
    <w:p w14:paraId="399A4A9A" w14:textId="522FF0AD" w:rsidR="007312A5" w:rsidRPr="006C6DE6" w:rsidRDefault="007312A5" w:rsidP="006C6DE6">
      <w:pPr>
        <w:pStyle w:val="NoSpacing"/>
        <w:jc w:val="center"/>
        <w:rPr>
          <w:rFonts w:ascii="Times New Roman" w:eastAsia="KaiTi" w:hAnsi="Times New Roman" w:cs="Times New Roman"/>
          <w:b/>
          <w:bCs/>
          <w:sz w:val="28"/>
          <w:szCs w:val="28"/>
        </w:rPr>
      </w:pPr>
      <w:r w:rsidRPr="006C6DE6">
        <w:rPr>
          <w:rFonts w:ascii="Times New Roman" w:eastAsia="KaiTi" w:hAnsi="Times New Roman" w:cs="Times New Roman"/>
          <w:b/>
          <w:bCs/>
          <w:sz w:val="28"/>
          <w:szCs w:val="28"/>
        </w:rPr>
        <w:lastRenderedPageBreak/>
        <w:t>中華民國</w:t>
      </w:r>
      <w:r w:rsidR="00412091" w:rsidRPr="006C6DE6">
        <w:rPr>
          <w:rFonts w:ascii="Times New Roman" w:eastAsia="KaiTi" w:hAnsi="Times New Roman" w:cs="Times New Roman"/>
          <w:b/>
          <w:bCs/>
          <w:sz w:val="28"/>
          <w:szCs w:val="28"/>
        </w:rPr>
        <w:t>燃燒</w:t>
      </w:r>
      <w:r w:rsidRPr="006C6DE6">
        <w:rPr>
          <w:rFonts w:ascii="Times New Roman" w:eastAsia="KaiTi" w:hAnsi="Times New Roman" w:cs="Times New Roman"/>
          <w:b/>
          <w:bCs/>
          <w:sz w:val="28"/>
          <w:szCs w:val="28"/>
        </w:rPr>
        <w:t>學會年會暨第</w:t>
      </w:r>
      <w:r w:rsidR="00412091" w:rsidRPr="006C6DE6">
        <w:rPr>
          <w:rFonts w:ascii="Times New Roman" w:eastAsia="KaiTi" w:hAnsi="Times New Roman" w:cs="Times New Roman"/>
          <w:b/>
          <w:bCs/>
          <w:sz w:val="28"/>
          <w:szCs w:val="28"/>
        </w:rPr>
        <w:t>36</w:t>
      </w:r>
      <w:r w:rsidRPr="006C6DE6">
        <w:rPr>
          <w:rFonts w:ascii="Times New Roman" w:eastAsia="KaiTi" w:hAnsi="Times New Roman" w:cs="Times New Roman"/>
          <w:b/>
          <w:bCs/>
          <w:sz w:val="28"/>
          <w:szCs w:val="28"/>
        </w:rPr>
        <w:t>屆全國</w:t>
      </w:r>
      <w:r w:rsidR="00412091" w:rsidRPr="006C6DE6">
        <w:rPr>
          <w:rFonts w:ascii="Times New Roman" w:eastAsia="KaiTi" w:hAnsi="Times New Roman" w:cs="Times New Roman"/>
          <w:b/>
          <w:bCs/>
          <w:sz w:val="28"/>
          <w:szCs w:val="28"/>
        </w:rPr>
        <w:t>燃燒與能源學術研討會</w:t>
      </w:r>
    </w:p>
    <w:p w14:paraId="5DC14172" w14:textId="222F8618" w:rsidR="00614A9B" w:rsidRPr="006C6DE6" w:rsidRDefault="007312A5" w:rsidP="006C6DE6">
      <w:pPr>
        <w:pStyle w:val="NoSpacing"/>
        <w:jc w:val="center"/>
        <w:rPr>
          <w:rFonts w:ascii="Times New Roman" w:eastAsia="KaiTi" w:hAnsi="Times New Roman" w:cs="Times New Roman"/>
          <w:b/>
          <w:bCs/>
          <w:sz w:val="28"/>
          <w:szCs w:val="28"/>
        </w:rPr>
      </w:pPr>
      <w:r w:rsidRPr="006C6DE6">
        <w:rPr>
          <w:rFonts w:ascii="Times New Roman" w:eastAsia="KaiTi" w:hAnsi="Times New Roman" w:cs="Times New Roman"/>
          <w:b/>
          <w:bCs/>
          <w:sz w:val="28"/>
          <w:szCs w:val="28"/>
        </w:rPr>
        <w:t>活動贊助申請表</w:t>
      </w:r>
    </w:p>
    <w:p w14:paraId="1743123F" w14:textId="10F22403" w:rsidR="00471B73" w:rsidRPr="000940F1" w:rsidRDefault="00471B73" w:rsidP="00471B73">
      <w:pPr>
        <w:rPr>
          <w:rFonts w:ascii="Times New Roman" w:eastAsia="KaiTi" w:hAnsi="Times New Roman" w:cs="Times New Roman"/>
          <w:b/>
          <w:szCs w:val="24"/>
        </w:rPr>
      </w:pPr>
    </w:p>
    <w:p w14:paraId="345C3D0A" w14:textId="77777777" w:rsidR="00471B73" w:rsidRPr="000940F1" w:rsidRDefault="00471B73" w:rsidP="00471B73">
      <w:pPr>
        <w:rPr>
          <w:rFonts w:ascii="Times New Roman" w:eastAsia="KaiTi" w:hAnsi="Times New Roman" w:cs="Times New Roman"/>
          <w:b/>
          <w:szCs w:val="24"/>
        </w:rPr>
      </w:pPr>
    </w:p>
    <w:p w14:paraId="740619B6" w14:textId="6785BEB5" w:rsidR="00471B73" w:rsidRPr="000940F1" w:rsidRDefault="00471B73" w:rsidP="00471B73">
      <w:pPr>
        <w:rPr>
          <w:rFonts w:ascii="Times New Roman" w:eastAsia="KaiTi" w:hAnsi="Times New Roman" w:cs="Times New Roman"/>
          <w:b/>
          <w:szCs w:val="24"/>
        </w:rPr>
      </w:pPr>
      <w:r w:rsidRPr="000940F1">
        <w:rPr>
          <w:rFonts w:ascii="Times New Roman" w:eastAsia="KaiTi" w:hAnsi="Times New Roman" w:cs="Times New Roman"/>
          <w:b/>
          <w:szCs w:val="24"/>
        </w:rPr>
        <w:t>贊助單位：</w:t>
      </w:r>
      <w:r w:rsidRPr="000940F1">
        <w:rPr>
          <w:rFonts w:ascii="Times New Roman" w:eastAsia="KaiTi" w:hAnsi="Times New Roman" w:cs="Times New Roman"/>
          <w:b/>
          <w:szCs w:val="24"/>
        </w:rPr>
        <w:t>____________________________________________________________________________</w:t>
      </w:r>
    </w:p>
    <w:p w14:paraId="2F3B710F" w14:textId="77777777" w:rsidR="00471B73" w:rsidRPr="000940F1" w:rsidRDefault="00471B73" w:rsidP="00471B73">
      <w:pPr>
        <w:rPr>
          <w:rFonts w:ascii="Times New Roman" w:eastAsia="KaiTi" w:hAnsi="Times New Roman" w:cs="Times New Roman"/>
          <w:b/>
          <w:szCs w:val="24"/>
        </w:rPr>
      </w:pPr>
    </w:p>
    <w:p w14:paraId="2EEFEDDF" w14:textId="77777777" w:rsidR="00614A9B" w:rsidRPr="000940F1" w:rsidRDefault="00614A9B" w:rsidP="00614A9B">
      <w:pPr>
        <w:jc w:val="center"/>
        <w:rPr>
          <w:rFonts w:ascii="Times New Roman" w:eastAsia="KaiTi" w:hAnsi="Times New Roman" w:cs="Times New Roman"/>
          <w:b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1418"/>
        <w:gridCol w:w="4109"/>
        <w:gridCol w:w="3373"/>
      </w:tblGrid>
      <w:tr w:rsidR="004B25EE" w:rsidRPr="000940F1" w14:paraId="5CA64F0D" w14:textId="77777777" w:rsidTr="005B34E1">
        <w:tc>
          <w:tcPr>
            <w:tcW w:w="744" w:type="pct"/>
          </w:tcPr>
          <w:p w14:paraId="45856319" w14:textId="77777777" w:rsidR="004B25EE" w:rsidRPr="000940F1" w:rsidRDefault="004B25EE" w:rsidP="0078613C">
            <w:pPr>
              <w:jc w:val="center"/>
              <w:rPr>
                <w:rFonts w:ascii="Times New Roman" w:eastAsia="KaiTi" w:hAnsi="Times New Roman" w:cs="Times New Roman"/>
                <w:b/>
                <w:szCs w:val="24"/>
              </w:rPr>
            </w:pPr>
            <w:r w:rsidRPr="000940F1">
              <w:rPr>
                <w:rFonts w:ascii="Times New Roman" w:eastAsia="KaiTi" w:hAnsi="Times New Roman" w:cs="Times New Roman"/>
                <w:b/>
                <w:szCs w:val="24"/>
              </w:rPr>
              <w:t>贊助方案</w:t>
            </w:r>
          </w:p>
        </w:tc>
        <w:tc>
          <w:tcPr>
            <w:tcW w:w="678" w:type="pct"/>
          </w:tcPr>
          <w:p w14:paraId="2C723E74" w14:textId="23781570" w:rsidR="004B25EE" w:rsidRPr="000940F1" w:rsidRDefault="00FC5E10" w:rsidP="004B25EE">
            <w:pPr>
              <w:jc w:val="center"/>
              <w:rPr>
                <w:rFonts w:ascii="Times New Roman" w:eastAsia="KaiTi" w:hAnsi="Times New Roman" w:cs="Times New Roman"/>
                <w:bCs/>
                <w:szCs w:val="24"/>
              </w:rPr>
            </w:pPr>
            <w:r w:rsidRPr="000940F1">
              <w:rPr>
                <w:rFonts w:ascii="Times New Roman" w:eastAsia="KaiTi" w:hAnsi="Times New Roman" w:cs="Times New Roman"/>
                <w:b/>
                <w:szCs w:val="24"/>
              </w:rPr>
              <w:t>數量</w:t>
            </w:r>
          </w:p>
        </w:tc>
        <w:tc>
          <w:tcPr>
            <w:tcW w:w="1965" w:type="pct"/>
          </w:tcPr>
          <w:p w14:paraId="29377CD1" w14:textId="7A626965" w:rsidR="004B25EE" w:rsidRPr="000940F1" w:rsidRDefault="004B25EE" w:rsidP="0078613C">
            <w:pPr>
              <w:jc w:val="center"/>
              <w:rPr>
                <w:rFonts w:ascii="Times New Roman" w:eastAsia="KaiTi" w:hAnsi="Times New Roman" w:cs="Times New Roman"/>
                <w:b/>
                <w:szCs w:val="24"/>
              </w:rPr>
            </w:pPr>
            <w:r w:rsidRPr="000940F1">
              <w:rPr>
                <w:rFonts w:ascii="Times New Roman" w:eastAsia="KaiTi" w:hAnsi="Times New Roman" w:cs="Times New Roman"/>
                <w:b/>
                <w:szCs w:val="24"/>
              </w:rPr>
              <w:t>贊助金額</w:t>
            </w:r>
          </w:p>
        </w:tc>
        <w:tc>
          <w:tcPr>
            <w:tcW w:w="1613" w:type="pct"/>
          </w:tcPr>
          <w:p w14:paraId="50BC2362" w14:textId="77777777" w:rsidR="004B25EE" w:rsidRPr="000940F1" w:rsidRDefault="004B25EE" w:rsidP="0078613C">
            <w:pPr>
              <w:jc w:val="center"/>
              <w:rPr>
                <w:rFonts w:ascii="Times New Roman" w:eastAsia="KaiTi" w:hAnsi="Times New Roman" w:cs="Times New Roman"/>
                <w:b/>
                <w:szCs w:val="24"/>
              </w:rPr>
            </w:pPr>
            <w:r w:rsidRPr="000940F1">
              <w:rPr>
                <w:rFonts w:ascii="Times New Roman" w:eastAsia="KaiTi" w:hAnsi="Times New Roman" w:cs="Times New Roman"/>
                <w:b/>
                <w:szCs w:val="24"/>
              </w:rPr>
              <w:t>贊助需求</w:t>
            </w:r>
          </w:p>
        </w:tc>
      </w:tr>
      <w:tr w:rsidR="00412091" w:rsidRPr="000940F1" w14:paraId="0903C843" w14:textId="77777777" w:rsidTr="005B34E1">
        <w:trPr>
          <w:trHeight w:val="651"/>
        </w:trPr>
        <w:tc>
          <w:tcPr>
            <w:tcW w:w="744" w:type="pct"/>
            <w:vAlign w:val="center"/>
          </w:tcPr>
          <w:p w14:paraId="13F44125" w14:textId="00019657" w:rsidR="00412091" w:rsidRPr="000940F1" w:rsidRDefault="00412091" w:rsidP="005B34E1">
            <w:pPr>
              <w:rPr>
                <w:rFonts w:ascii="Times New Roman" w:eastAsia="KaiTi" w:hAnsi="Times New Roman" w:cs="Times New Roman"/>
                <w:szCs w:val="24"/>
              </w:rPr>
            </w:pPr>
            <w:r w:rsidRPr="000940F1">
              <w:rPr>
                <w:rFonts w:ascii="Times New Roman" w:eastAsia="KaiTi" w:hAnsi="Times New Roman" w:cs="Times New Roman"/>
                <w:szCs w:val="24"/>
              </w:rPr>
              <w:t>□</w:t>
            </w:r>
            <w:r w:rsidRPr="000940F1">
              <w:rPr>
                <w:rFonts w:ascii="Times New Roman" w:eastAsia="KaiTi" w:hAnsi="Times New Roman" w:cs="Times New Roman"/>
                <w:szCs w:val="24"/>
              </w:rPr>
              <w:t>鑽石方案</w:t>
            </w:r>
          </w:p>
        </w:tc>
        <w:tc>
          <w:tcPr>
            <w:tcW w:w="678" w:type="pct"/>
          </w:tcPr>
          <w:p w14:paraId="55D536F1" w14:textId="77777777" w:rsidR="00412091" w:rsidRPr="000940F1" w:rsidRDefault="00412091" w:rsidP="0078613C">
            <w:pPr>
              <w:pStyle w:val="ListParagraph"/>
              <w:ind w:leftChars="0" w:left="0"/>
              <w:rPr>
                <w:rFonts w:ascii="Times New Roman" w:eastAsia="KaiTi" w:hAnsi="Times New Roman" w:cs="Times New Roman"/>
                <w:szCs w:val="24"/>
              </w:rPr>
            </w:pPr>
          </w:p>
        </w:tc>
        <w:tc>
          <w:tcPr>
            <w:tcW w:w="1965" w:type="pct"/>
            <w:vMerge w:val="restart"/>
            <w:vAlign w:val="center"/>
          </w:tcPr>
          <w:p w14:paraId="1C73E177" w14:textId="56E97909" w:rsidR="00412091" w:rsidRPr="000940F1" w:rsidRDefault="00412091" w:rsidP="005B34E1">
            <w:pPr>
              <w:pStyle w:val="ListParagraph"/>
              <w:ind w:leftChars="0" w:left="0"/>
              <w:jc w:val="center"/>
              <w:rPr>
                <w:rFonts w:ascii="Times New Roman" w:eastAsia="KaiTi" w:hAnsi="Times New Roman" w:cs="Times New Roman"/>
                <w:szCs w:val="24"/>
              </w:rPr>
            </w:pPr>
            <w:r w:rsidRPr="000940F1">
              <w:rPr>
                <w:rFonts w:ascii="Times New Roman" w:eastAsia="KaiTi" w:hAnsi="Times New Roman" w:cs="Times New Roman"/>
                <w:szCs w:val="24"/>
              </w:rPr>
              <w:t>請填寫贊助金額</w:t>
            </w:r>
          </w:p>
          <w:p w14:paraId="249D4E7A" w14:textId="77777777" w:rsidR="00412091" w:rsidRPr="000940F1" w:rsidRDefault="00412091" w:rsidP="005B34E1">
            <w:pPr>
              <w:pStyle w:val="ListParagraph"/>
              <w:ind w:leftChars="0" w:left="0"/>
              <w:jc w:val="center"/>
              <w:rPr>
                <w:rFonts w:ascii="Times New Roman" w:eastAsia="KaiTi" w:hAnsi="Times New Roman" w:cs="Times New Roman"/>
                <w:szCs w:val="24"/>
              </w:rPr>
            </w:pPr>
            <w:r w:rsidRPr="000940F1">
              <w:rPr>
                <w:rFonts w:ascii="Times New Roman" w:eastAsia="KaiTi" w:hAnsi="Times New Roman" w:cs="Times New Roman"/>
                <w:szCs w:val="24"/>
              </w:rPr>
              <w:t>新台幣</w:t>
            </w:r>
            <w:r w:rsidRPr="000940F1">
              <w:rPr>
                <w:rFonts w:ascii="Times New Roman" w:eastAsia="KaiTi" w:hAnsi="Times New Roman" w:cs="Times New Roman"/>
                <w:szCs w:val="24"/>
              </w:rPr>
              <w:t>_________________</w:t>
            </w:r>
            <w:r w:rsidRPr="000940F1">
              <w:rPr>
                <w:rFonts w:ascii="Times New Roman" w:eastAsia="KaiTi" w:hAnsi="Times New Roman" w:cs="Times New Roman"/>
                <w:szCs w:val="24"/>
              </w:rPr>
              <w:t>元整</w:t>
            </w:r>
          </w:p>
          <w:p w14:paraId="41D8534B" w14:textId="77777777" w:rsidR="00412091" w:rsidRPr="000940F1" w:rsidRDefault="00412091" w:rsidP="005B34E1">
            <w:pPr>
              <w:pStyle w:val="ListParagraph"/>
              <w:ind w:leftChars="0" w:left="0"/>
              <w:jc w:val="center"/>
              <w:rPr>
                <w:rFonts w:ascii="Times New Roman" w:eastAsia="KaiTi" w:hAnsi="Times New Roman" w:cs="Times New Roman"/>
                <w:b/>
                <w:szCs w:val="24"/>
              </w:rPr>
            </w:pPr>
            <w:r w:rsidRPr="000940F1">
              <w:rPr>
                <w:rFonts w:ascii="Times New Roman" w:eastAsia="KaiTi" w:hAnsi="Times New Roman" w:cs="Times New Roman"/>
                <w:szCs w:val="24"/>
              </w:rPr>
              <w:t>(</w:t>
            </w:r>
            <w:r w:rsidRPr="000940F1">
              <w:rPr>
                <w:rFonts w:ascii="Times New Roman" w:eastAsia="KaiTi" w:hAnsi="Times New Roman" w:cs="Times New Roman"/>
                <w:szCs w:val="24"/>
              </w:rPr>
              <w:t>請填寫國字數字大寫</w:t>
            </w:r>
            <w:r w:rsidRPr="000940F1">
              <w:rPr>
                <w:rFonts w:ascii="Times New Roman" w:eastAsia="KaiTi" w:hAnsi="Times New Roman" w:cs="Times New Roman"/>
                <w:szCs w:val="24"/>
              </w:rPr>
              <w:t>)</w:t>
            </w:r>
          </w:p>
        </w:tc>
        <w:tc>
          <w:tcPr>
            <w:tcW w:w="1613" w:type="pct"/>
            <w:vMerge w:val="restart"/>
            <w:vAlign w:val="center"/>
          </w:tcPr>
          <w:p w14:paraId="5DC4A7DC" w14:textId="29695DFF" w:rsidR="00412091" w:rsidRPr="000940F1" w:rsidRDefault="00412091" w:rsidP="005B34E1">
            <w:pPr>
              <w:pStyle w:val="ListParagraph"/>
              <w:ind w:leftChars="0" w:left="0"/>
              <w:rPr>
                <w:rFonts w:ascii="Times New Roman" w:eastAsia="KaiTi" w:hAnsi="Times New Roman" w:cs="Times New Roman"/>
                <w:szCs w:val="24"/>
              </w:rPr>
            </w:pPr>
            <w:r w:rsidRPr="000940F1">
              <w:rPr>
                <w:rFonts w:ascii="Times New Roman" w:eastAsia="KaiTi" w:hAnsi="Times New Roman" w:cs="Times New Roman"/>
                <w:szCs w:val="24"/>
              </w:rPr>
              <w:t>□</w:t>
            </w:r>
            <w:r w:rsidRPr="000940F1">
              <w:rPr>
                <w:rFonts w:ascii="Times New Roman" w:eastAsia="KaiTi" w:hAnsi="Times New Roman" w:cs="Times New Roman"/>
                <w:szCs w:val="24"/>
              </w:rPr>
              <w:t>宣傳攤位</w:t>
            </w:r>
          </w:p>
          <w:p w14:paraId="5C6878A3" w14:textId="75000938" w:rsidR="00412091" w:rsidRPr="000940F1" w:rsidRDefault="00412091" w:rsidP="005B34E1">
            <w:pPr>
              <w:pStyle w:val="ListParagraph"/>
              <w:ind w:leftChars="0" w:left="0"/>
              <w:rPr>
                <w:rFonts w:ascii="Times New Roman" w:eastAsia="KaiTi" w:hAnsi="Times New Roman" w:cs="Times New Roman"/>
                <w:szCs w:val="24"/>
              </w:rPr>
            </w:pPr>
            <w:r w:rsidRPr="000940F1">
              <w:rPr>
                <w:rFonts w:ascii="Times New Roman" w:eastAsia="KaiTi" w:hAnsi="Times New Roman" w:cs="Times New Roman"/>
                <w:szCs w:val="24"/>
              </w:rPr>
              <w:t>□</w:t>
            </w:r>
            <w:r w:rsidRPr="000940F1">
              <w:rPr>
                <w:rFonts w:ascii="Times New Roman" w:eastAsia="KaiTi" w:hAnsi="Times New Roman" w:cs="Times New Roman"/>
                <w:szCs w:val="24"/>
              </w:rPr>
              <w:t>會議網頁</w:t>
            </w:r>
            <w:r w:rsidRPr="000940F1">
              <w:rPr>
                <w:rFonts w:ascii="Times New Roman" w:eastAsia="KaiTi" w:hAnsi="Times New Roman" w:cs="Times New Roman"/>
                <w:szCs w:val="24"/>
              </w:rPr>
              <w:t>Logo</w:t>
            </w:r>
            <w:r w:rsidRPr="000940F1">
              <w:rPr>
                <w:rFonts w:ascii="Times New Roman" w:eastAsia="KaiTi" w:hAnsi="Times New Roman" w:cs="Times New Roman"/>
                <w:szCs w:val="24"/>
              </w:rPr>
              <w:t>宣傳</w:t>
            </w:r>
          </w:p>
          <w:p w14:paraId="2EE8FDA0" w14:textId="12C53FC4" w:rsidR="00412091" w:rsidRPr="000940F1" w:rsidRDefault="00412091" w:rsidP="005B34E1">
            <w:pPr>
              <w:pStyle w:val="ListParagraph"/>
              <w:ind w:leftChars="0" w:left="0"/>
              <w:rPr>
                <w:rFonts w:ascii="Times New Roman" w:eastAsia="KaiTi" w:hAnsi="Times New Roman" w:cs="Times New Roman"/>
                <w:szCs w:val="24"/>
              </w:rPr>
            </w:pPr>
            <w:r w:rsidRPr="000940F1">
              <w:rPr>
                <w:rFonts w:ascii="Times New Roman" w:eastAsia="KaiTi" w:hAnsi="Times New Roman" w:cs="Times New Roman"/>
                <w:szCs w:val="24"/>
              </w:rPr>
              <w:t>□</w:t>
            </w:r>
            <w:r w:rsidRPr="000940F1">
              <w:rPr>
                <w:rFonts w:ascii="Times New Roman" w:eastAsia="KaiTi" w:hAnsi="Times New Roman" w:cs="Times New Roman"/>
                <w:szCs w:val="24"/>
              </w:rPr>
              <w:t>會議手冊彩色廣告</w:t>
            </w:r>
          </w:p>
          <w:p w14:paraId="3B56B8FE" w14:textId="3C1561EE" w:rsidR="00412091" w:rsidRPr="000940F1" w:rsidRDefault="00412091" w:rsidP="005B34E1">
            <w:pPr>
              <w:pStyle w:val="ListParagraph"/>
              <w:ind w:leftChars="0" w:left="0"/>
              <w:rPr>
                <w:rFonts w:ascii="Times New Roman" w:eastAsia="KaiTi" w:hAnsi="Times New Roman" w:cs="Times New Roman"/>
                <w:szCs w:val="24"/>
              </w:rPr>
            </w:pPr>
            <w:r w:rsidRPr="000940F1">
              <w:rPr>
                <w:rFonts w:ascii="Times New Roman" w:eastAsia="KaiTi" w:hAnsi="Times New Roman" w:cs="Times New Roman"/>
                <w:szCs w:val="24"/>
              </w:rPr>
              <w:t>□</w:t>
            </w:r>
            <w:r w:rsidRPr="000940F1">
              <w:rPr>
                <w:rFonts w:ascii="Times New Roman" w:eastAsia="KaiTi" w:hAnsi="Times New Roman" w:cs="Times New Roman"/>
                <w:szCs w:val="24"/>
              </w:rPr>
              <w:t>其他</w:t>
            </w:r>
            <w:r w:rsidRPr="000940F1">
              <w:rPr>
                <w:rFonts w:ascii="Times New Roman" w:eastAsia="KaiTi" w:hAnsi="Times New Roman" w:cs="Times New Roman"/>
                <w:szCs w:val="24"/>
              </w:rPr>
              <w:t xml:space="preserve"> (</w:t>
            </w:r>
            <w:r w:rsidRPr="000940F1">
              <w:rPr>
                <w:rFonts w:ascii="Times New Roman" w:eastAsia="KaiTi" w:hAnsi="Times New Roman" w:cs="Times New Roman"/>
                <w:szCs w:val="24"/>
              </w:rPr>
              <w:t>說明</w:t>
            </w:r>
            <w:r w:rsidRPr="000940F1">
              <w:rPr>
                <w:rFonts w:ascii="Times New Roman" w:eastAsia="KaiTi" w:hAnsi="Times New Roman" w:cs="Times New Roman"/>
                <w:szCs w:val="24"/>
              </w:rPr>
              <w:t xml:space="preserve">          )</w:t>
            </w:r>
          </w:p>
        </w:tc>
      </w:tr>
      <w:tr w:rsidR="00412091" w:rsidRPr="000940F1" w14:paraId="34EFECC1" w14:textId="77777777" w:rsidTr="005B34E1">
        <w:trPr>
          <w:trHeight w:val="703"/>
        </w:trPr>
        <w:tc>
          <w:tcPr>
            <w:tcW w:w="744" w:type="pct"/>
            <w:vAlign w:val="center"/>
          </w:tcPr>
          <w:p w14:paraId="0B09F107" w14:textId="137DC17C" w:rsidR="00412091" w:rsidRPr="000940F1" w:rsidRDefault="00412091" w:rsidP="005B34E1">
            <w:pPr>
              <w:rPr>
                <w:rFonts w:ascii="Times New Roman" w:eastAsia="KaiTi" w:hAnsi="Times New Roman" w:cs="Times New Roman"/>
                <w:szCs w:val="24"/>
              </w:rPr>
            </w:pPr>
            <w:r w:rsidRPr="000940F1">
              <w:rPr>
                <w:rFonts w:ascii="Times New Roman" w:eastAsia="KaiTi" w:hAnsi="Times New Roman" w:cs="Times New Roman"/>
                <w:szCs w:val="24"/>
              </w:rPr>
              <w:t>□</w:t>
            </w:r>
            <w:r w:rsidRPr="000940F1">
              <w:rPr>
                <w:rFonts w:ascii="Times New Roman" w:eastAsia="KaiTi" w:hAnsi="Times New Roman" w:cs="Times New Roman"/>
                <w:szCs w:val="24"/>
              </w:rPr>
              <w:t>白金方案</w:t>
            </w:r>
          </w:p>
        </w:tc>
        <w:tc>
          <w:tcPr>
            <w:tcW w:w="678" w:type="pct"/>
          </w:tcPr>
          <w:p w14:paraId="17703E43" w14:textId="77777777" w:rsidR="00412091" w:rsidRPr="000940F1" w:rsidRDefault="00412091" w:rsidP="0078613C">
            <w:pPr>
              <w:pStyle w:val="ListParagraph"/>
              <w:rPr>
                <w:rFonts w:ascii="Times New Roman" w:eastAsia="KaiTi" w:hAnsi="Times New Roman" w:cs="Times New Roman"/>
                <w:szCs w:val="24"/>
              </w:rPr>
            </w:pPr>
          </w:p>
        </w:tc>
        <w:tc>
          <w:tcPr>
            <w:tcW w:w="1965" w:type="pct"/>
            <w:vMerge/>
          </w:tcPr>
          <w:p w14:paraId="481143F7" w14:textId="77777777" w:rsidR="00412091" w:rsidRPr="000940F1" w:rsidRDefault="00412091" w:rsidP="0078613C">
            <w:pPr>
              <w:pStyle w:val="ListParagraph"/>
              <w:ind w:leftChars="0" w:left="0"/>
              <w:jc w:val="center"/>
              <w:rPr>
                <w:rFonts w:ascii="Times New Roman" w:eastAsia="KaiTi" w:hAnsi="Times New Roman" w:cs="Times New Roman"/>
                <w:szCs w:val="24"/>
              </w:rPr>
            </w:pPr>
          </w:p>
        </w:tc>
        <w:tc>
          <w:tcPr>
            <w:tcW w:w="1613" w:type="pct"/>
            <w:vMerge/>
          </w:tcPr>
          <w:p w14:paraId="59693A56" w14:textId="77777777" w:rsidR="00412091" w:rsidRPr="000940F1" w:rsidRDefault="00412091" w:rsidP="0078613C">
            <w:pPr>
              <w:pStyle w:val="ListParagraph"/>
              <w:ind w:leftChars="0" w:left="0"/>
              <w:rPr>
                <w:rFonts w:ascii="Times New Roman" w:eastAsia="KaiTi" w:hAnsi="Times New Roman" w:cs="Times New Roman"/>
                <w:szCs w:val="24"/>
              </w:rPr>
            </w:pPr>
          </w:p>
        </w:tc>
      </w:tr>
      <w:tr w:rsidR="00412091" w:rsidRPr="000940F1" w14:paraId="534A9136" w14:textId="77777777" w:rsidTr="005B34E1">
        <w:trPr>
          <w:trHeight w:val="699"/>
        </w:trPr>
        <w:tc>
          <w:tcPr>
            <w:tcW w:w="744" w:type="pct"/>
            <w:vAlign w:val="center"/>
          </w:tcPr>
          <w:p w14:paraId="394B1261" w14:textId="48FFA848" w:rsidR="00412091" w:rsidRPr="000940F1" w:rsidRDefault="00412091" w:rsidP="005B34E1">
            <w:pPr>
              <w:pStyle w:val="ListParagraph"/>
              <w:ind w:leftChars="0" w:left="0"/>
              <w:rPr>
                <w:rFonts w:ascii="Times New Roman" w:eastAsia="KaiTi" w:hAnsi="Times New Roman" w:cs="Times New Roman"/>
                <w:szCs w:val="24"/>
              </w:rPr>
            </w:pPr>
            <w:r w:rsidRPr="000940F1">
              <w:rPr>
                <w:rFonts w:ascii="Times New Roman" w:eastAsia="KaiTi" w:hAnsi="Times New Roman" w:cs="Times New Roman"/>
                <w:szCs w:val="24"/>
              </w:rPr>
              <w:t>□</w:t>
            </w:r>
            <w:r w:rsidRPr="000940F1">
              <w:rPr>
                <w:rFonts w:ascii="Times New Roman" w:eastAsia="KaiTi" w:hAnsi="Times New Roman" w:cs="Times New Roman"/>
                <w:szCs w:val="24"/>
              </w:rPr>
              <w:t>黃金贊助</w:t>
            </w:r>
          </w:p>
        </w:tc>
        <w:tc>
          <w:tcPr>
            <w:tcW w:w="678" w:type="pct"/>
          </w:tcPr>
          <w:p w14:paraId="100CE2D1" w14:textId="77777777" w:rsidR="00412091" w:rsidRPr="000940F1" w:rsidRDefault="00412091" w:rsidP="0078613C">
            <w:pPr>
              <w:pStyle w:val="ListParagraph"/>
              <w:rPr>
                <w:rFonts w:ascii="Times New Roman" w:eastAsia="KaiTi" w:hAnsi="Times New Roman" w:cs="Times New Roman"/>
                <w:szCs w:val="24"/>
              </w:rPr>
            </w:pPr>
          </w:p>
        </w:tc>
        <w:tc>
          <w:tcPr>
            <w:tcW w:w="1965" w:type="pct"/>
            <w:vMerge/>
          </w:tcPr>
          <w:p w14:paraId="59661BA7" w14:textId="77777777" w:rsidR="00412091" w:rsidRPr="000940F1" w:rsidRDefault="00412091" w:rsidP="0078613C">
            <w:pPr>
              <w:pStyle w:val="ListParagraph"/>
              <w:ind w:leftChars="0" w:left="0"/>
              <w:jc w:val="center"/>
              <w:rPr>
                <w:rFonts w:ascii="Times New Roman" w:eastAsia="KaiTi" w:hAnsi="Times New Roman" w:cs="Times New Roman"/>
                <w:szCs w:val="24"/>
              </w:rPr>
            </w:pPr>
          </w:p>
        </w:tc>
        <w:tc>
          <w:tcPr>
            <w:tcW w:w="1613" w:type="pct"/>
            <w:vMerge/>
          </w:tcPr>
          <w:p w14:paraId="3D3FCA8E" w14:textId="77777777" w:rsidR="00412091" w:rsidRPr="000940F1" w:rsidRDefault="00412091" w:rsidP="0078613C">
            <w:pPr>
              <w:pStyle w:val="ListParagraph"/>
              <w:ind w:leftChars="0" w:left="0"/>
              <w:rPr>
                <w:rFonts w:ascii="Times New Roman" w:eastAsia="KaiTi" w:hAnsi="Times New Roman" w:cs="Times New Roman"/>
                <w:szCs w:val="24"/>
              </w:rPr>
            </w:pPr>
          </w:p>
        </w:tc>
      </w:tr>
      <w:tr w:rsidR="00412091" w:rsidRPr="000940F1" w14:paraId="2DBE515F" w14:textId="77777777" w:rsidTr="005B34E1">
        <w:trPr>
          <w:trHeight w:val="735"/>
        </w:trPr>
        <w:tc>
          <w:tcPr>
            <w:tcW w:w="744" w:type="pct"/>
            <w:vAlign w:val="center"/>
          </w:tcPr>
          <w:p w14:paraId="1A33F66D" w14:textId="00115A06" w:rsidR="00412091" w:rsidRPr="000940F1" w:rsidRDefault="00412091" w:rsidP="005B34E1">
            <w:pPr>
              <w:rPr>
                <w:rFonts w:ascii="Times New Roman" w:eastAsia="KaiTi" w:hAnsi="Times New Roman" w:cs="Times New Roman"/>
                <w:szCs w:val="24"/>
              </w:rPr>
            </w:pPr>
            <w:r w:rsidRPr="000940F1">
              <w:rPr>
                <w:rFonts w:ascii="Times New Roman" w:eastAsia="KaiTi" w:hAnsi="Times New Roman" w:cs="Times New Roman"/>
                <w:szCs w:val="24"/>
              </w:rPr>
              <w:t>□</w:t>
            </w:r>
            <w:r w:rsidRPr="000940F1">
              <w:rPr>
                <w:rFonts w:ascii="Times New Roman" w:eastAsia="KaiTi" w:hAnsi="Times New Roman" w:cs="Times New Roman"/>
                <w:szCs w:val="24"/>
              </w:rPr>
              <w:t>廣告贊助</w:t>
            </w:r>
          </w:p>
        </w:tc>
        <w:tc>
          <w:tcPr>
            <w:tcW w:w="678" w:type="pct"/>
          </w:tcPr>
          <w:p w14:paraId="56817CA7" w14:textId="77777777" w:rsidR="00412091" w:rsidRPr="000940F1" w:rsidRDefault="00412091" w:rsidP="0078613C">
            <w:pPr>
              <w:pStyle w:val="ListParagraph"/>
              <w:rPr>
                <w:rFonts w:ascii="Times New Roman" w:eastAsia="KaiTi" w:hAnsi="Times New Roman" w:cs="Times New Roman"/>
                <w:szCs w:val="24"/>
              </w:rPr>
            </w:pPr>
          </w:p>
        </w:tc>
        <w:tc>
          <w:tcPr>
            <w:tcW w:w="1965" w:type="pct"/>
            <w:vMerge/>
          </w:tcPr>
          <w:p w14:paraId="4097F054" w14:textId="77777777" w:rsidR="00412091" w:rsidRPr="000940F1" w:rsidRDefault="00412091" w:rsidP="0078613C">
            <w:pPr>
              <w:pStyle w:val="ListParagraph"/>
              <w:ind w:leftChars="0" w:left="0"/>
              <w:jc w:val="center"/>
              <w:rPr>
                <w:rFonts w:ascii="Times New Roman" w:eastAsia="KaiTi" w:hAnsi="Times New Roman" w:cs="Times New Roman"/>
                <w:szCs w:val="24"/>
              </w:rPr>
            </w:pPr>
          </w:p>
        </w:tc>
        <w:tc>
          <w:tcPr>
            <w:tcW w:w="1613" w:type="pct"/>
            <w:vMerge/>
          </w:tcPr>
          <w:p w14:paraId="1FEBA24E" w14:textId="77777777" w:rsidR="00412091" w:rsidRPr="000940F1" w:rsidRDefault="00412091" w:rsidP="0078613C">
            <w:pPr>
              <w:pStyle w:val="ListParagraph"/>
              <w:ind w:leftChars="0" w:left="0"/>
              <w:rPr>
                <w:rFonts w:ascii="Times New Roman" w:eastAsia="KaiTi" w:hAnsi="Times New Roman" w:cs="Times New Roman"/>
                <w:szCs w:val="24"/>
              </w:rPr>
            </w:pPr>
          </w:p>
        </w:tc>
      </w:tr>
      <w:tr w:rsidR="00412091" w:rsidRPr="000940F1" w14:paraId="1B2C50D1" w14:textId="77777777" w:rsidTr="005B34E1">
        <w:trPr>
          <w:trHeight w:val="735"/>
        </w:trPr>
        <w:tc>
          <w:tcPr>
            <w:tcW w:w="744" w:type="pct"/>
            <w:vAlign w:val="center"/>
          </w:tcPr>
          <w:p w14:paraId="733A08B5" w14:textId="3D2757CC" w:rsidR="00412091" w:rsidRPr="000940F1" w:rsidRDefault="00412091" w:rsidP="005B34E1">
            <w:pPr>
              <w:rPr>
                <w:rFonts w:ascii="Times New Roman" w:eastAsia="KaiTi" w:hAnsi="Times New Roman" w:cs="Times New Roman"/>
                <w:szCs w:val="24"/>
              </w:rPr>
            </w:pPr>
            <w:r w:rsidRPr="000940F1">
              <w:rPr>
                <w:rFonts w:ascii="Times New Roman" w:eastAsia="KaiTi" w:hAnsi="Times New Roman" w:cs="Times New Roman"/>
                <w:szCs w:val="24"/>
              </w:rPr>
              <w:t>□</w:t>
            </w:r>
            <w:r>
              <w:rPr>
                <w:rFonts w:ascii="Times New Roman" w:eastAsia="KaiTi" w:hAnsi="Times New Roman" w:cs="Times New Roman" w:hint="eastAsia"/>
                <w:szCs w:val="24"/>
              </w:rPr>
              <w:t>經費</w:t>
            </w:r>
            <w:r w:rsidRPr="000940F1">
              <w:rPr>
                <w:rFonts w:ascii="Times New Roman" w:eastAsia="KaiTi" w:hAnsi="Times New Roman" w:cs="Times New Roman"/>
                <w:szCs w:val="24"/>
              </w:rPr>
              <w:t>贊助</w:t>
            </w:r>
          </w:p>
        </w:tc>
        <w:tc>
          <w:tcPr>
            <w:tcW w:w="678" w:type="pct"/>
          </w:tcPr>
          <w:p w14:paraId="146D0650" w14:textId="77777777" w:rsidR="00412091" w:rsidRPr="000940F1" w:rsidRDefault="00412091" w:rsidP="0078613C">
            <w:pPr>
              <w:pStyle w:val="ListParagraph"/>
              <w:rPr>
                <w:rFonts w:ascii="Times New Roman" w:eastAsia="KaiTi" w:hAnsi="Times New Roman" w:cs="Times New Roman"/>
                <w:szCs w:val="24"/>
              </w:rPr>
            </w:pPr>
          </w:p>
        </w:tc>
        <w:tc>
          <w:tcPr>
            <w:tcW w:w="1965" w:type="pct"/>
            <w:vMerge/>
          </w:tcPr>
          <w:p w14:paraId="3597D699" w14:textId="77777777" w:rsidR="00412091" w:rsidRPr="000940F1" w:rsidRDefault="00412091" w:rsidP="0078613C">
            <w:pPr>
              <w:pStyle w:val="ListParagraph"/>
              <w:ind w:leftChars="0" w:left="0"/>
              <w:jc w:val="center"/>
              <w:rPr>
                <w:rFonts w:ascii="Times New Roman" w:eastAsia="KaiTi" w:hAnsi="Times New Roman" w:cs="Times New Roman"/>
                <w:szCs w:val="24"/>
              </w:rPr>
            </w:pPr>
          </w:p>
        </w:tc>
        <w:tc>
          <w:tcPr>
            <w:tcW w:w="1613" w:type="pct"/>
            <w:vMerge/>
          </w:tcPr>
          <w:p w14:paraId="1D107384" w14:textId="77777777" w:rsidR="00412091" w:rsidRPr="000940F1" w:rsidRDefault="00412091" w:rsidP="0078613C">
            <w:pPr>
              <w:pStyle w:val="ListParagraph"/>
              <w:ind w:leftChars="0" w:left="0"/>
              <w:rPr>
                <w:rFonts w:ascii="Times New Roman" w:eastAsia="KaiTi" w:hAnsi="Times New Roman" w:cs="Times New Roman"/>
                <w:szCs w:val="24"/>
              </w:rPr>
            </w:pPr>
          </w:p>
        </w:tc>
      </w:tr>
    </w:tbl>
    <w:p w14:paraId="71265999" w14:textId="77777777" w:rsidR="00614A9B" w:rsidRPr="000940F1" w:rsidRDefault="00614A9B" w:rsidP="00614A9B">
      <w:pPr>
        <w:jc w:val="center"/>
        <w:rPr>
          <w:rFonts w:ascii="Times New Roman" w:eastAsia="KaiTi" w:hAnsi="Times New Roman" w:cs="Times New Roman"/>
          <w:b/>
          <w:szCs w:val="24"/>
        </w:rPr>
      </w:pPr>
    </w:p>
    <w:p w14:paraId="674849AD" w14:textId="77777777" w:rsidR="00614A9B" w:rsidRPr="000940F1" w:rsidRDefault="00614A9B" w:rsidP="00614A9B">
      <w:pPr>
        <w:pStyle w:val="ListParagraph"/>
        <w:ind w:leftChars="0" w:left="510"/>
        <w:rPr>
          <w:rFonts w:ascii="Times New Roman" w:eastAsia="KaiTi" w:hAnsi="Times New Roman" w:cs="Times New Roman"/>
          <w:szCs w:val="24"/>
        </w:rPr>
      </w:pPr>
      <w:r w:rsidRPr="000940F1">
        <w:rPr>
          <w:rFonts w:ascii="Times New Roman" w:eastAsia="KaiTi" w:hAnsi="Times New Roman" w:cs="Times New Roman"/>
        </w:rPr>
        <w:t>開立收據</w:t>
      </w:r>
      <w:r w:rsidRPr="000940F1">
        <w:rPr>
          <w:rFonts w:ascii="Times New Roman" w:eastAsia="KaiTi" w:hAnsi="Times New Roman" w:cs="Times New Roman"/>
        </w:rPr>
        <w:t xml:space="preserve"> </w:t>
      </w:r>
      <w:r w:rsidRPr="000940F1">
        <w:rPr>
          <w:rFonts w:ascii="Times New Roman" w:eastAsia="KaiTi" w:hAnsi="Times New Roman" w:cs="Times New Roman"/>
          <w:szCs w:val="24"/>
        </w:rPr>
        <w:t>□</w:t>
      </w:r>
      <w:r w:rsidRPr="000940F1">
        <w:rPr>
          <w:rFonts w:ascii="Times New Roman" w:eastAsia="KaiTi" w:hAnsi="Times New Roman" w:cs="Times New Roman"/>
          <w:szCs w:val="24"/>
        </w:rPr>
        <w:t>是</w:t>
      </w:r>
      <w:r w:rsidRPr="000940F1">
        <w:rPr>
          <w:rFonts w:ascii="Times New Roman" w:eastAsia="KaiTi" w:hAnsi="Times New Roman" w:cs="Times New Roman"/>
          <w:szCs w:val="24"/>
        </w:rPr>
        <w:t xml:space="preserve">     □</w:t>
      </w:r>
      <w:r w:rsidRPr="000940F1">
        <w:rPr>
          <w:rFonts w:ascii="Times New Roman" w:eastAsia="KaiTi" w:hAnsi="Times New Roman" w:cs="Times New Roman"/>
          <w:szCs w:val="24"/>
        </w:rPr>
        <w:t>否</w:t>
      </w:r>
    </w:p>
    <w:p w14:paraId="5B3F5EDE" w14:textId="77777777" w:rsidR="00614A9B" w:rsidRPr="000940F1" w:rsidRDefault="00614A9B" w:rsidP="00614A9B">
      <w:pPr>
        <w:pStyle w:val="ListParagraph"/>
        <w:spacing w:line="480" w:lineRule="auto"/>
        <w:ind w:leftChars="0" w:left="510"/>
        <w:rPr>
          <w:rFonts w:ascii="Times New Roman" w:eastAsia="KaiTi" w:hAnsi="Times New Roman" w:cs="Times New Roman"/>
        </w:rPr>
      </w:pPr>
      <w:r w:rsidRPr="000940F1">
        <w:rPr>
          <w:rFonts w:ascii="Times New Roman" w:eastAsia="KaiTi" w:hAnsi="Times New Roman" w:cs="Times New Roman"/>
        </w:rPr>
        <w:t>收據抬頭</w:t>
      </w:r>
      <w:r w:rsidRPr="000940F1">
        <w:rPr>
          <w:rFonts w:ascii="Times New Roman" w:eastAsia="KaiTi" w:hAnsi="Times New Roman" w:cs="Times New Roman"/>
        </w:rPr>
        <w:t>:________________________________________</w:t>
      </w:r>
    </w:p>
    <w:p w14:paraId="29274F81" w14:textId="77777777" w:rsidR="00614A9B" w:rsidRPr="000940F1" w:rsidRDefault="00614A9B" w:rsidP="00614A9B">
      <w:pPr>
        <w:pStyle w:val="ListParagraph"/>
        <w:spacing w:line="480" w:lineRule="auto"/>
        <w:ind w:leftChars="0" w:left="510"/>
        <w:rPr>
          <w:rFonts w:ascii="Times New Roman" w:eastAsia="KaiTi" w:hAnsi="Times New Roman" w:cs="Times New Roman"/>
        </w:rPr>
      </w:pPr>
      <w:r w:rsidRPr="000940F1">
        <w:rPr>
          <w:rFonts w:ascii="Times New Roman" w:eastAsia="KaiTi" w:hAnsi="Times New Roman" w:cs="Times New Roman"/>
        </w:rPr>
        <w:t>統一編號</w:t>
      </w:r>
      <w:r w:rsidRPr="000940F1">
        <w:rPr>
          <w:rFonts w:ascii="Times New Roman" w:eastAsia="KaiTi" w:hAnsi="Times New Roman" w:cs="Times New Roman"/>
        </w:rPr>
        <w:t>:________________________________________</w:t>
      </w:r>
    </w:p>
    <w:p w14:paraId="6421CE12" w14:textId="77777777" w:rsidR="00614A9B" w:rsidRPr="000940F1" w:rsidRDefault="00614A9B" w:rsidP="00614A9B">
      <w:pPr>
        <w:pStyle w:val="ListParagraph"/>
        <w:spacing w:line="480" w:lineRule="auto"/>
        <w:ind w:leftChars="0" w:left="510"/>
        <w:rPr>
          <w:rFonts w:ascii="Times New Roman" w:eastAsia="KaiTi" w:hAnsi="Times New Roman" w:cs="Times New Roman"/>
        </w:rPr>
      </w:pPr>
      <w:r w:rsidRPr="000940F1">
        <w:rPr>
          <w:rFonts w:ascii="Times New Roman" w:eastAsia="KaiTi" w:hAnsi="Times New Roman" w:cs="Times New Roman"/>
        </w:rPr>
        <w:t>聯絡人</w:t>
      </w:r>
      <w:r w:rsidRPr="000940F1">
        <w:rPr>
          <w:rFonts w:ascii="Times New Roman" w:eastAsia="KaiTi" w:hAnsi="Times New Roman" w:cs="Times New Roman"/>
        </w:rPr>
        <w:t>:__________________________________________</w:t>
      </w:r>
    </w:p>
    <w:p w14:paraId="7FEB69F1" w14:textId="77777777" w:rsidR="00614A9B" w:rsidRPr="000940F1" w:rsidRDefault="00614A9B" w:rsidP="00614A9B">
      <w:pPr>
        <w:pStyle w:val="ListParagraph"/>
        <w:spacing w:line="480" w:lineRule="auto"/>
        <w:ind w:leftChars="0" w:left="510"/>
        <w:rPr>
          <w:rFonts w:ascii="Times New Roman" w:eastAsia="KaiTi" w:hAnsi="Times New Roman" w:cs="Times New Roman"/>
        </w:rPr>
      </w:pPr>
      <w:r w:rsidRPr="000940F1">
        <w:rPr>
          <w:rFonts w:ascii="Times New Roman" w:eastAsia="KaiTi" w:hAnsi="Times New Roman" w:cs="Times New Roman"/>
        </w:rPr>
        <w:t>連絡電話</w:t>
      </w:r>
      <w:r w:rsidRPr="000940F1">
        <w:rPr>
          <w:rFonts w:ascii="Times New Roman" w:eastAsia="KaiTi" w:hAnsi="Times New Roman" w:cs="Times New Roman"/>
        </w:rPr>
        <w:t>:________________________________________</w:t>
      </w:r>
    </w:p>
    <w:p w14:paraId="054C47DA" w14:textId="77777777" w:rsidR="00614A9B" w:rsidRPr="000940F1" w:rsidRDefault="00614A9B" w:rsidP="00614A9B">
      <w:pPr>
        <w:pStyle w:val="ListParagraph"/>
        <w:spacing w:line="480" w:lineRule="auto"/>
        <w:ind w:leftChars="0" w:left="510"/>
        <w:rPr>
          <w:rFonts w:ascii="Times New Roman" w:eastAsia="KaiTi" w:hAnsi="Times New Roman" w:cs="Times New Roman"/>
        </w:rPr>
      </w:pPr>
      <w:r w:rsidRPr="000940F1">
        <w:rPr>
          <w:rFonts w:ascii="Times New Roman" w:eastAsia="KaiTi" w:hAnsi="Times New Roman" w:cs="Times New Roman"/>
        </w:rPr>
        <w:t>聯絡地址</w:t>
      </w:r>
      <w:r w:rsidRPr="000940F1">
        <w:rPr>
          <w:rFonts w:ascii="Times New Roman" w:eastAsia="KaiTi" w:hAnsi="Times New Roman" w:cs="Times New Roman"/>
        </w:rPr>
        <w:t>:________________________________________</w:t>
      </w:r>
    </w:p>
    <w:p w14:paraId="5A6D2F11" w14:textId="77777777" w:rsidR="00614A9B" w:rsidRPr="000940F1" w:rsidRDefault="00614A9B" w:rsidP="00614A9B">
      <w:pPr>
        <w:pStyle w:val="ListParagraph"/>
        <w:spacing w:line="480" w:lineRule="auto"/>
        <w:ind w:leftChars="0" w:left="510"/>
        <w:rPr>
          <w:rFonts w:ascii="Times New Roman" w:eastAsia="KaiTi" w:hAnsi="Times New Roman" w:cs="Times New Roman"/>
        </w:rPr>
      </w:pPr>
    </w:p>
    <w:p w14:paraId="3201D102" w14:textId="0CD2AD73" w:rsidR="00C973DE" w:rsidRPr="005B34E1" w:rsidRDefault="00614A9B" w:rsidP="005D245C">
      <w:pPr>
        <w:pStyle w:val="0"/>
        <w:ind w:left="510"/>
        <w:rPr>
          <w:b/>
          <w:bCs/>
        </w:rPr>
      </w:pPr>
      <w:r w:rsidRPr="005B34E1">
        <w:rPr>
          <w:rFonts w:eastAsia="KaiTi"/>
          <w:b/>
          <w:bCs/>
          <w:color w:val="000000" w:themeColor="text1"/>
          <w:szCs w:val="28"/>
        </w:rPr>
        <w:t>※</w:t>
      </w:r>
      <w:r w:rsidRPr="005B34E1">
        <w:rPr>
          <w:rFonts w:eastAsia="KaiTi"/>
          <w:b/>
          <w:bCs/>
          <w:color w:val="000000" w:themeColor="text1"/>
          <w:szCs w:val="28"/>
        </w:rPr>
        <w:t>如有意願贊助之廠商，</w:t>
      </w:r>
      <w:r w:rsidR="00471B73" w:rsidRPr="005B34E1">
        <w:rPr>
          <w:rFonts w:eastAsia="KaiTi"/>
          <w:b/>
          <w:bCs/>
          <w:color w:val="000000" w:themeColor="text1"/>
          <w:szCs w:val="28"/>
        </w:rPr>
        <w:t>敬</w:t>
      </w:r>
      <w:r w:rsidRPr="005B34E1">
        <w:rPr>
          <w:rFonts w:eastAsia="KaiTi"/>
          <w:b/>
          <w:bCs/>
          <w:color w:val="000000" w:themeColor="text1"/>
          <w:szCs w:val="28"/>
        </w:rPr>
        <w:t>請填妥申請表後，於</w:t>
      </w:r>
      <w:r w:rsidRPr="005B34E1">
        <w:rPr>
          <w:rFonts w:eastAsia="KaiTi"/>
          <w:b/>
          <w:bCs/>
          <w:color w:val="000000" w:themeColor="text1"/>
          <w:szCs w:val="28"/>
        </w:rPr>
        <w:t>20</w:t>
      </w:r>
      <w:r w:rsidR="000E727B" w:rsidRPr="005B34E1">
        <w:rPr>
          <w:rFonts w:eastAsia="KaiTi"/>
          <w:b/>
          <w:bCs/>
          <w:color w:val="000000" w:themeColor="text1"/>
          <w:szCs w:val="28"/>
        </w:rPr>
        <w:t>2</w:t>
      </w:r>
      <w:r w:rsidR="00412091" w:rsidRPr="005B34E1">
        <w:rPr>
          <w:rFonts w:eastAsia="KaiTi"/>
          <w:b/>
          <w:bCs/>
          <w:color w:val="000000" w:themeColor="text1"/>
          <w:szCs w:val="28"/>
        </w:rPr>
        <w:t>6</w:t>
      </w:r>
      <w:r w:rsidRPr="005B34E1">
        <w:rPr>
          <w:rFonts w:eastAsia="KaiTi"/>
          <w:b/>
          <w:bCs/>
          <w:color w:val="000000" w:themeColor="text1"/>
          <w:szCs w:val="28"/>
        </w:rPr>
        <w:t>年</w:t>
      </w:r>
      <w:r w:rsidR="00412091" w:rsidRPr="005B34E1">
        <w:rPr>
          <w:rFonts w:eastAsia="KaiTi"/>
          <w:b/>
          <w:bCs/>
          <w:color w:val="000000" w:themeColor="text1"/>
          <w:szCs w:val="28"/>
        </w:rPr>
        <w:t>4</w:t>
      </w:r>
      <w:r w:rsidRPr="005B34E1">
        <w:rPr>
          <w:rFonts w:eastAsia="KaiTi"/>
          <w:b/>
          <w:bCs/>
          <w:color w:val="000000" w:themeColor="text1"/>
          <w:szCs w:val="28"/>
        </w:rPr>
        <w:t>月</w:t>
      </w:r>
      <w:r w:rsidR="00412091" w:rsidRPr="005B34E1">
        <w:rPr>
          <w:rFonts w:eastAsia="KaiTi"/>
          <w:b/>
          <w:bCs/>
          <w:color w:val="000000" w:themeColor="text1"/>
          <w:szCs w:val="28"/>
        </w:rPr>
        <w:t>1</w:t>
      </w:r>
      <w:r w:rsidRPr="005B34E1">
        <w:rPr>
          <w:rFonts w:eastAsia="KaiTi"/>
          <w:b/>
          <w:bCs/>
          <w:color w:val="000000" w:themeColor="text1"/>
          <w:szCs w:val="28"/>
        </w:rPr>
        <w:t>日前將申請資料以</w:t>
      </w:r>
      <w:r w:rsidRPr="005B34E1">
        <w:rPr>
          <w:rFonts w:eastAsia="KaiTi"/>
          <w:b/>
          <w:bCs/>
          <w:color w:val="000000" w:themeColor="text1"/>
          <w:szCs w:val="28"/>
        </w:rPr>
        <w:t>e-mail</w:t>
      </w:r>
      <w:r w:rsidRPr="005B34E1">
        <w:rPr>
          <w:rFonts w:eastAsia="KaiTi"/>
          <w:b/>
          <w:bCs/>
          <w:color w:val="000000" w:themeColor="text1"/>
          <w:szCs w:val="28"/>
        </w:rPr>
        <w:t>寄至</w:t>
      </w:r>
      <w:hyperlink r:id="rId13" w:history="1">
        <w:r w:rsidR="00C973DE" w:rsidRPr="005B34E1">
          <w:rPr>
            <w:rStyle w:val="Hyperlink"/>
            <w:rFonts w:eastAsia="KaiTi"/>
            <w:b/>
            <w:bCs/>
            <w:szCs w:val="28"/>
          </w:rPr>
          <w:t>ncce2026@nycu.edu.tw</w:t>
        </w:r>
      </w:hyperlink>
      <w:r w:rsidR="00984090" w:rsidRPr="005B34E1">
        <w:rPr>
          <w:rFonts w:eastAsia="KaiTi"/>
          <w:b/>
          <w:bCs/>
          <w:color w:val="000000" w:themeColor="text1"/>
          <w:szCs w:val="28"/>
        </w:rPr>
        <w:t>，將有專人與貴單位聯繫</w:t>
      </w:r>
      <w:r w:rsidR="008F38DE" w:rsidRPr="005B34E1">
        <w:rPr>
          <w:rFonts w:eastAsia="KaiTi"/>
          <w:b/>
          <w:bCs/>
          <w:color w:val="000000" w:themeColor="text1"/>
          <w:szCs w:val="28"/>
        </w:rPr>
        <w:t>確認</w:t>
      </w:r>
      <w:r w:rsidR="005D245C" w:rsidRPr="005B34E1">
        <w:rPr>
          <w:rFonts w:eastAsia="KaiTi" w:hint="eastAsia"/>
          <w:b/>
          <w:bCs/>
          <w:color w:val="000000" w:themeColor="text1"/>
          <w:szCs w:val="28"/>
        </w:rPr>
        <w:t>。</w:t>
      </w:r>
    </w:p>
    <w:sectPr w:rsidR="00C973DE" w:rsidRPr="005B34E1" w:rsidSect="006C6DE6">
      <w:headerReference w:type="default" r:id="rId14"/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BA5A5" w14:textId="77777777" w:rsidR="009F18FD" w:rsidRDefault="009F18FD" w:rsidP="005B0DE9">
      <w:r>
        <w:separator/>
      </w:r>
    </w:p>
  </w:endnote>
  <w:endnote w:type="continuationSeparator" w:id="0">
    <w:p w14:paraId="080391AD" w14:textId="77777777" w:rsidR="009F18FD" w:rsidRDefault="009F18FD" w:rsidP="005B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D6B3" w14:textId="77777777" w:rsidR="009F18FD" w:rsidRDefault="009F18FD" w:rsidP="005B0DE9">
      <w:r>
        <w:separator/>
      </w:r>
    </w:p>
  </w:footnote>
  <w:footnote w:type="continuationSeparator" w:id="0">
    <w:p w14:paraId="35A69758" w14:textId="77777777" w:rsidR="009F18FD" w:rsidRDefault="009F18FD" w:rsidP="005B0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713C" w14:textId="77777777" w:rsidR="00C973DE" w:rsidRPr="00C973DE" w:rsidRDefault="00C97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7DE"/>
    <w:multiLevelType w:val="hybridMultilevel"/>
    <w:tmpl w:val="61FEC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A80640"/>
    <w:multiLevelType w:val="hybridMultilevel"/>
    <w:tmpl w:val="5560D41C"/>
    <w:lvl w:ilvl="0" w:tplc="04090001">
      <w:start w:val="1"/>
      <w:numFmt w:val="bullet"/>
      <w:lvlText w:val=""/>
      <w:lvlJc w:val="left"/>
      <w:pPr>
        <w:ind w:left="9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2" w15:restartNumberingAfterBreak="0">
    <w:nsid w:val="1BBC3618"/>
    <w:multiLevelType w:val="hybridMultilevel"/>
    <w:tmpl w:val="E23E070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DDD696E"/>
    <w:multiLevelType w:val="hybridMultilevel"/>
    <w:tmpl w:val="7F1E18B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7686E3A"/>
    <w:multiLevelType w:val="hybridMultilevel"/>
    <w:tmpl w:val="E548A1D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85A3B18"/>
    <w:multiLevelType w:val="hybridMultilevel"/>
    <w:tmpl w:val="E2E2A43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7B754A"/>
    <w:multiLevelType w:val="hybridMultilevel"/>
    <w:tmpl w:val="BA7A88F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D367174"/>
    <w:multiLevelType w:val="hybridMultilevel"/>
    <w:tmpl w:val="7F64C5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114517E"/>
    <w:multiLevelType w:val="hybridMultilevel"/>
    <w:tmpl w:val="73D8B18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9F31FB"/>
    <w:multiLevelType w:val="hybridMultilevel"/>
    <w:tmpl w:val="8DE4FA3A"/>
    <w:lvl w:ilvl="0" w:tplc="F0603C0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AD5FD9"/>
    <w:multiLevelType w:val="hybridMultilevel"/>
    <w:tmpl w:val="AF7497A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A3A22A5"/>
    <w:multiLevelType w:val="hybridMultilevel"/>
    <w:tmpl w:val="A602057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BC13D4A"/>
    <w:multiLevelType w:val="hybridMultilevel"/>
    <w:tmpl w:val="16261612"/>
    <w:lvl w:ilvl="0" w:tplc="46EADBCC">
      <w:start w:val="1"/>
      <w:numFmt w:val="bullet"/>
      <w:lvlText w:val="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D4A65"/>
    <w:multiLevelType w:val="hybridMultilevel"/>
    <w:tmpl w:val="54161F5A"/>
    <w:lvl w:ilvl="0" w:tplc="04090001">
      <w:start w:val="1"/>
      <w:numFmt w:val="bullet"/>
      <w:lvlText w:val="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64624047"/>
    <w:multiLevelType w:val="hybridMultilevel"/>
    <w:tmpl w:val="753017E8"/>
    <w:lvl w:ilvl="0" w:tplc="4FDC1E4C">
      <w:start w:val="1"/>
      <w:numFmt w:val="taiwaneseCountingThousand"/>
      <w:lvlText w:val="(%1)"/>
      <w:lvlJc w:val="left"/>
      <w:pPr>
        <w:ind w:left="13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5" w15:restartNumberingAfterBreak="0">
    <w:nsid w:val="6571729E"/>
    <w:multiLevelType w:val="hybridMultilevel"/>
    <w:tmpl w:val="24EE448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1C8686B"/>
    <w:multiLevelType w:val="hybridMultilevel"/>
    <w:tmpl w:val="3FF045F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728227D9"/>
    <w:multiLevelType w:val="hybridMultilevel"/>
    <w:tmpl w:val="C83AF2B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25905805">
    <w:abstractNumId w:val="9"/>
  </w:num>
  <w:num w:numId="2" w16cid:durableId="1449085624">
    <w:abstractNumId w:val="1"/>
  </w:num>
  <w:num w:numId="3" w16cid:durableId="1663003460">
    <w:abstractNumId w:val="14"/>
  </w:num>
  <w:num w:numId="4" w16cid:durableId="185292450">
    <w:abstractNumId w:val="16"/>
  </w:num>
  <w:num w:numId="5" w16cid:durableId="1820533672">
    <w:abstractNumId w:val="4"/>
  </w:num>
  <w:num w:numId="6" w16cid:durableId="928197498">
    <w:abstractNumId w:val="11"/>
  </w:num>
  <w:num w:numId="7" w16cid:durableId="987703824">
    <w:abstractNumId w:val="6"/>
  </w:num>
  <w:num w:numId="8" w16cid:durableId="956791049">
    <w:abstractNumId w:val="10"/>
  </w:num>
  <w:num w:numId="9" w16cid:durableId="1037051839">
    <w:abstractNumId w:val="0"/>
  </w:num>
  <w:num w:numId="10" w16cid:durableId="280915127">
    <w:abstractNumId w:val="7"/>
  </w:num>
  <w:num w:numId="11" w16cid:durableId="742601247">
    <w:abstractNumId w:val="2"/>
  </w:num>
  <w:num w:numId="12" w16cid:durableId="1743914252">
    <w:abstractNumId w:val="17"/>
  </w:num>
  <w:num w:numId="13" w16cid:durableId="1800032296">
    <w:abstractNumId w:val="8"/>
  </w:num>
  <w:num w:numId="14" w16cid:durableId="1934897930">
    <w:abstractNumId w:val="5"/>
  </w:num>
  <w:num w:numId="15" w16cid:durableId="152333223">
    <w:abstractNumId w:val="3"/>
  </w:num>
  <w:num w:numId="16" w16cid:durableId="736981260">
    <w:abstractNumId w:val="15"/>
  </w:num>
  <w:num w:numId="17" w16cid:durableId="1592859631">
    <w:abstractNumId w:val="12"/>
  </w:num>
  <w:num w:numId="18" w16cid:durableId="12409392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17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9B"/>
    <w:rsid w:val="00057BA4"/>
    <w:rsid w:val="00085AFF"/>
    <w:rsid w:val="000940F1"/>
    <w:rsid w:val="000C43DF"/>
    <w:rsid w:val="000E727B"/>
    <w:rsid w:val="00124289"/>
    <w:rsid w:val="001262C8"/>
    <w:rsid w:val="001C6D23"/>
    <w:rsid w:val="00247B1B"/>
    <w:rsid w:val="00270B56"/>
    <w:rsid w:val="00292C69"/>
    <w:rsid w:val="002A63FE"/>
    <w:rsid w:val="00324AEF"/>
    <w:rsid w:val="003437D3"/>
    <w:rsid w:val="00367584"/>
    <w:rsid w:val="003A782F"/>
    <w:rsid w:val="003B3B7C"/>
    <w:rsid w:val="003B6F7E"/>
    <w:rsid w:val="00411F88"/>
    <w:rsid w:val="00412091"/>
    <w:rsid w:val="004162C7"/>
    <w:rsid w:val="00435684"/>
    <w:rsid w:val="00471B73"/>
    <w:rsid w:val="004924C9"/>
    <w:rsid w:val="00494435"/>
    <w:rsid w:val="004A46F4"/>
    <w:rsid w:val="004A4B9D"/>
    <w:rsid w:val="004A5BA0"/>
    <w:rsid w:val="004B25EE"/>
    <w:rsid w:val="004C32C2"/>
    <w:rsid w:val="004F0FBD"/>
    <w:rsid w:val="004F5268"/>
    <w:rsid w:val="00532B2F"/>
    <w:rsid w:val="00536140"/>
    <w:rsid w:val="0055140D"/>
    <w:rsid w:val="005826B8"/>
    <w:rsid w:val="005A43E1"/>
    <w:rsid w:val="005B0DE9"/>
    <w:rsid w:val="005B28D8"/>
    <w:rsid w:val="005B34E1"/>
    <w:rsid w:val="005D245C"/>
    <w:rsid w:val="005F0DF3"/>
    <w:rsid w:val="00612C83"/>
    <w:rsid w:val="00614A9B"/>
    <w:rsid w:val="006418D8"/>
    <w:rsid w:val="00646D07"/>
    <w:rsid w:val="00690227"/>
    <w:rsid w:val="006C6DE6"/>
    <w:rsid w:val="007171D6"/>
    <w:rsid w:val="007220EF"/>
    <w:rsid w:val="007225E4"/>
    <w:rsid w:val="00730498"/>
    <w:rsid w:val="007312A5"/>
    <w:rsid w:val="00734033"/>
    <w:rsid w:val="00781502"/>
    <w:rsid w:val="007C5AB9"/>
    <w:rsid w:val="007F52BE"/>
    <w:rsid w:val="00826894"/>
    <w:rsid w:val="00830DDD"/>
    <w:rsid w:val="00850D1F"/>
    <w:rsid w:val="008771B4"/>
    <w:rsid w:val="00893BE7"/>
    <w:rsid w:val="008D26BC"/>
    <w:rsid w:val="008F38DE"/>
    <w:rsid w:val="009169FD"/>
    <w:rsid w:val="009761F6"/>
    <w:rsid w:val="00982B16"/>
    <w:rsid w:val="00984090"/>
    <w:rsid w:val="009A0231"/>
    <w:rsid w:val="009B3D35"/>
    <w:rsid w:val="009C291B"/>
    <w:rsid w:val="009E1FD2"/>
    <w:rsid w:val="009F18FD"/>
    <w:rsid w:val="00A00AF2"/>
    <w:rsid w:val="00A46D57"/>
    <w:rsid w:val="00A51C72"/>
    <w:rsid w:val="00AB4C10"/>
    <w:rsid w:val="00AD676C"/>
    <w:rsid w:val="00B36A95"/>
    <w:rsid w:val="00B52F90"/>
    <w:rsid w:val="00B97C88"/>
    <w:rsid w:val="00BB67D4"/>
    <w:rsid w:val="00BD4775"/>
    <w:rsid w:val="00BE0D46"/>
    <w:rsid w:val="00C0484D"/>
    <w:rsid w:val="00C12872"/>
    <w:rsid w:val="00C234B3"/>
    <w:rsid w:val="00C40B4D"/>
    <w:rsid w:val="00C418C5"/>
    <w:rsid w:val="00C66285"/>
    <w:rsid w:val="00C66322"/>
    <w:rsid w:val="00C71E5F"/>
    <w:rsid w:val="00C75165"/>
    <w:rsid w:val="00C859A5"/>
    <w:rsid w:val="00C90F78"/>
    <w:rsid w:val="00C973DE"/>
    <w:rsid w:val="00CA42F7"/>
    <w:rsid w:val="00CC698D"/>
    <w:rsid w:val="00D45212"/>
    <w:rsid w:val="00D735EC"/>
    <w:rsid w:val="00D75BFC"/>
    <w:rsid w:val="00D84CD7"/>
    <w:rsid w:val="00DC461E"/>
    <w:rsid w:val="00E05BBA"/>
    <w:rsid w:val="00E258DF"/>
    <w:rsid w:val="00E2700C"/>
    <w:rsid w:val="00E35818"/>
    <w:rsid w:val="00E75ED2"/>
    <w:rsid w:val="00E83216"/>
    <w:rsid w:val="00EB7F38"/>
    <w:rsid w:val="00EC7991"/>
    <w:rsid w:val="00ED014F"/>
    <w:rsid w:val="00F123E5"/>
    <w:rsid w:val="00F42731"/>
    <w:rsid w:val="00F530DB"/>
    <w:rsid w:val="00F74427"/>
    <w:rsid w:val="00F750FF"/>
    <w:rsid w:val="00F84AFF"/>
    <w:rsid w:val="00FC5E10"/>
    <w:rsid w:val="00FE124D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BB4963"/>
  <w15:chartTrackingRefBased/>
  <w15:docId w15:val="{3356BACF-72A1-464E-934C-EB323DE4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A9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A9B"/>
    <w:pPr>
      <w:ind w:leftChars="200" w:left="480"/>
    </w:pPr>
  </w:style>
  <w:style w:type="table" w:styleId="TableGrid">
    <w:name w:val="Table Grid"/>
    <w:basedOn w:val="TableNormal"/>
    <w:uiPriority w:val="39"/>
    <w:rsid w:val="00614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4A9B"/>
    <w:rPr>
      <w:color w:val="0563C1" w:themeColor="hyperlink"/>
      <w:u w:val="single"/>
    </w:rPr>
  </w:style>
  <w:style w:type="paragraph" w:customStyle="1" w:styleId="0">
    <w:name w:val="0"/>
    <w:basedOn w:val="Normal"/>
    <w:uiPriority w:val="99"/>
    <w:rsid w:val="00614A9B"/>
    <w:pPr>
      <w:widowControl/>
    </w:pPr>
    <w:rPr>
      <w:rFonts w:ascii="Times New Roman" w:eastAsia="PMingLiU" w:hAnsi="Times New Roman" w:cs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5B0D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0DE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0D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0DE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40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4B9D"/>
    <w:rPr>
      <w:color w:val="954F72" w:themeColor="followedHyperlink"/>
      <w:u w:val="single"/>
    </w:rPr>
  </w:style>
  <w:style w:type="character" w:styleId="Strong">
    <w:name w:val="Strong"/>
    <w:rsid w:val="00C973DE"/>
    <w:rPr>
      <w:b/>
      <w:bCs/>
    </w:rPr>
  </w:style>
  <w:style w:type="character" w:customStyle="1" w:styleId="ft">
    <w:name w:val="ft"/>
    <w:basedOn w:val="DefaultParagraphFont"/>
    <w:rsid w:val="00C973DE"/>
  </w:style>
  <w:style w:type="paragraph" w:styleId="NoSpacing">
    <w:name w:val="No Spacing"/>
    <w:uiPriority w:val="1"/>
    <w:qFormat/>
    <w:rsid w:val="006C6DE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ce2026.conf.tw/" TargetMode="External"/><Relationship Id="rId13" Type="http://schemas.openxmlformats.org/officeDocument/2006/relationships/hyperlink" Target="mailto:ncce2026@ny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cce2026@nycu.edu.t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cce2026@nycu.edu.t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aps.app.goo.gl/SPRYLMKzq6W57xX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app.goo.gl/nFinWqyU2M5iN3Bk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FF5C9-D134-4D1A-A510-AC26B5FD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F110147162</dc:creator>
  <cp:keywords/>
  <dc:description/>
  <cp:lastModifiedBy>Ying-Hao Liao</cp:lastModifiedBy>
  <cp:revision>3</cp:revision>
  <cp:lastPrinted>2024-08-14T01:46:00Z</cp:lastPrinted>
  <dcterms:created xsi:type="dcterms:W3CDTF">2026-01-07T13:08:00Z</dcterms:created>
  <dcterms:modified xsi:type="dcterms:W3CDTF">2026-01-07T13:09:00Z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5175fba9-9b12-40c5-be58-69985f8531e6</vt:lpwstr>
  </property>
</Properties>
</file>